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70D" w14:textId="77777777" w:rsidR="00B4586D" w:rsidRDefault="00135296">
      <w:pPr>
        <w:pStyle w:val="1"/>
      </w:pPr>
      <w:r>
        <w:rPr>
          <w:rFonts w:hint="eastAsia"/>
        </w:rPr>
        <w:t>模块三</w:t>
      </w:r>
      <w:r>
        <w:rPr>
          <w:rFonts w:hint="eastAsia"/>
        </w:rPr>
        <w:t xml:space="preserve"> </w:t>
      </w:r>
      <w:r>
        <w:rPr>
          <w:rFonts w:hint="eastAsia"/>
        </w:rPr>
        <w:t>商务办公</w:t>
      </w:r>
    </w:p>
    <w:p w14:paraId="45A2E220" w14:textId="77777777" w:rsidR="00B4586D" w:rsidRDefault="00135296">
      <w:pPr>
        <w:pStyle w:val="2"/>
      </w:pPr>
      <w:r>
        <w:rPr>
          <w:rFonts w:hint="eastAsia"/>
        </w:rPr>
        <w:t>项目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日常业务处理</w:t>
      </w:r>
    </w:p>
    <w:tbl>
      <w:tblPr>
        <w:tblStyle w:val="TableGrid"/>
        <w:tblW w:w="509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1119"/>
        <w:gridCol w:w="2042"/>
        <w:gridCol w:w="1133"/>
        <w:gridCol w:w="1905"/>
        <w:gridCol w:w="1084"/>
        <w:gridCol w:w="1162"/>
      </w:tblGrid>
      <w:tr w:rsidR="00B4586D" w14:paraId="1D0D6F86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14C9CEC1" w14:textId="77777777" w:rsidR="00B4586D" w:rsidRDefault="00135296">
            <w:pPr>
              <w:ind w:left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模块三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商务办公</w:t>
            </w:r>
            <w:r>
              <w:rPr>
                <w:rFonts w:ascii="宋体" w:eastAsia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</w:t>
            </w:r>
            <w:proofErr w:type="gramStart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：日常业务处理</w:t>
            </w:r>
          </w:p>
        </w:tc>
      </w:tr>
      <w:tr w:rsidR="00B4586D" w14:paraId="1DDEB506" w14:textId="77777777">
        <w:trPr>
          <w:trHeight w:val="551"/>
        </w:trPr>
        <w:tc>
          <w:tcPr>
            <w:tcW w:w="662" w:type="pct"/>
            <w:shd w:val="clear" w:color="auto" w:fill="auto"/>
            <w:vAlign w:val="center"/>
          </w:tcPr>
          <w:p w14:paraId="277C1E01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209" w:type="pct"/>
            <w:vAlign w:val="center"/>
          </w:tcPr>
          <w:p w14:paraId="5F97DA49" w14:textId="77777777" w:rsidR="00B4586D" w:rsidRDefault="00135296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5F9E1F20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课程性质</w:t>
            </w:r>
          </w:p>
        </w:tc>
        <w:tc>
          <w:tcPr>
            <w:tcW w:w="1128" w:type="pct"/>
            <w:vAlign w:val="center"/>
          </w:tcPr>
          <w:p w14:paraId="501CEB16" w14:textId="77777777" w:rsidR="00B4586D" w:rsidRDefault="0013529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专业基础课</w:t>
            </w:r>
          </w:p>
        </w:tc>
        <w:tc>
          <w:tcPr>
            <w:tcW w:w="642" w:type="pct"/>
            <w:vAlign w:val="center"/>
          </w:tcPr>
          <w:p w14:paraId="00738A61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项目学时</w:t>
            </w:r>
          </w:p>
        </w:tc>
        <w:tc>
          <w:tcPr>
            <w:tcW w:w="685" w:type="pct"/>
            <w:vAlign w:val="center"/>
          </w:tcPr>
          <w:p w14:paraId="6B90677A" w14:textId="77777777" w:rsidR="00B4586D" w:rsidRDefault="00135296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6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B4586D" w14:paraId="3D20A947" w14:textId="77777777">
        <w:trPr>
          <w:trHeight w:val="464"/>
        </w:trPr>
        <w:tc>
          <w:tcPr>
            <w:tcW w:w="662" w:type="pct"/>
            <w:shd w:val="clear" w:color="auto" w:fill="auto"/>
            <w:vAlign w:val="center"/>
          </w:tcPr>
          <w:p w14:paraId="03D37662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209" w:type="pct"/>
            <w:vAlign w:val="center"/>
          </w:tcPr>
          <w:p w14:paraId="627140DA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2DD1CE54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128" w:type="pct"/>
            <w:vAlign w:val="center"/>
          </w:tcPr>
          <w:p w14:paraId="64E52BE7" w14:textId="77777777" w:rsidR="00B4586D" w:rsidRDefault="0013529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46D23062" w14:textId="77777777" w:rsidR="00B4586D" w:rsidRDefault="0013529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0896F5EC" w14:textId="77777777" w:rsidR="00B4586D" w:rsidRDefault="00135296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42" w:type="pct"/>
            <w:vAlign w:val="center"/>
          </w:tcPr>
          <w:p w14:paraId="22651BCE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685" w:type="pct"/>
            <w:vAlign w:val="center"/>
          </w:tcPr>
          <w:p w14:paraId="1BE862BD" w14:textId="77777777" w:rsidR="00B4586D" w:rsidRDefault="00B4586D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B4586D" w14:paraId="2F469CF1" w14:textId="77777777">
        <w:trPr>
          <w:trHeight w:val="138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90AE09C" w14:textId="77777777" w:rsidR="00B4586D" w:rsidRDefault="00135296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项目描述</w:t>
            </w:r>
          </w:p>
          <w:p w14:paraId="21579604" w14:textId="77777777" w:rsidR="00B4586D" w:rsidRDefault="00135296">
            <w:pPr>
              <w:tabs>
                <w:tab w:val="left" w:pos="210"/>
              </w:tabs>
              <w:spacing w:line="360" w:lineRule="auto"/>
              <w:ind w:firstLineChars="200" w:firstLine="420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下午有个重要会议将举行，参会人员来自全国各地。李明要用复印机将开会文件复印出来供所有参会人员阅读，为了规范整洁，还需要将每份文件用装订机装订好。会议开始时需要拍摄集体照，打印出来并立刻用塑封机塑封，保证会议结束后分发给与会人员。</w:t>
            </w:r>
          </w:p>
          <w:p w14:paraId="3822ED06" w14:textId="77777777" w:rsidR="00B4586D" w:rsidRDefault="00135296">
            <w:pPr>
              <w:tabs>
                <w:tab w:val="left" w:pos="210"/>
              </w:tabs>
              <w:spacing w:line="360" w:lineRule="auto"/>
              <w:ind w:firstLineChars="200" w:firstLine="420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本项目完成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 xml:space="preserve"> 3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个任务，其内容结构如下图所示。</w:t>
            </w:r>
          </w:p>
          <w:p w14:paraId="2EEBC34A" w14:textId="77777777" w:rsidR="00B4586D" w:rsidRDefault="00135296">
            <w:pPr>
              <w:tabs>
                <w:tab w:val="left" w:pos="210"/>
              </w:tabs>
              <w:spacing w:line="360" w:lineRule="auto"/>
              <w:ind w:firstLineChars="200" w:firstLine="420"/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498D07F" wp14:editId="5583731A">
                  <wp:extent cx="4062730" cy="1649730"/>
                  <wp:effectExtent l="0" t="0" r="13970" b="7620"/>
                  <wp:docPr id="2110" name="图片 2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" name="图片 2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2730" cy="164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AFCBFF" w14:textId="77777777" w:rsidR="00B4586D" w:rsidRDefault="00135296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422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项目目标</w:t>
            </w:r>
          </w:p>
          <w:p w14:paraId="6431AE81" w14:textId="77777777" w:rsidR="00B4586D" w:rsidRDefault="0013529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1.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学会批量文稿的复印，同时掌握复印机的使用方法；</w:t>
            </w:r>
          </w:p>
          <w:p w14:paraId="610085E5" w14:textId="77777777" w:rsidR="00B4586D" w:rsidRDefault="0013529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2.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学会文档装订，同时掌握装订机使用方法；</w:t>
            </w:r>
          </w:p>
          <w:p w14:paraId="6C1D85C5" w14:textId="77777777" w:rsidR="00B4586D" w:rsidRDefault="00135296">
            <w:pPr>
              <w:pStyle w:val="a9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3.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学会照片塑封，同时掌握塑封机的使用方法。</w:t>
            </w:r>
          </w:p>
          <w:p w14:paraId="43A1BFC4" w14:textId="77777777" w:rsidR="00B4586D" w:rsidRDefault="00B4586D">
            <w:pPr>
              <w:pStyle w:val="a9"/>
              <w:spacing w:after="0" w:line="360" w:lineRule="auto"/>
              <w:ind w:firstLineChars="0" w:firstLine="0"/>
              <w:jc w:val="center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42FFA21E" w14:textId="77777777" w:rsidR="00B4586D" w:rsidRDefault="00135296">
      <w:r>
        <w:br w:type="page"/>
      </w:r>
    </w:p>
    <w:p w14:paraId="63FB2732" w14:textId="77777777" w:rsidR="00B4586D" w:rsidRDefault="00135296">
      <w:pPr>
        <w:pStyle w:val="3"/>
      </w:pPr>
      <w:r>
        <w:rPr>
          <w:rFonts w:hint="eastAsia"/>
        </w:rPr>
        <w:lastRenderedPageBreak/>
        <w:t>任务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批量文稿复印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49"/>
        <w:gridCol w:w="2550"/>
        <w:gridCol w:w="2268"/>
        <w:gridCol w:w="2064"/>
      </w:tblGrid>
      <w:tr w:rsidR="00B4586D" w14:paraId="002C391C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351BA240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1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：批量文稿复印</w:t>
            </w:r>
          </w:p>
        </w:tc>
      </w:tr>
      <w:tr w:rsidR="00B4586D" w14:paraId="43150EC2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3B97A211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7" w:type="pct"/>
            <w:vAlign w:val="center"/>
          </w:tcPr>
          <w:p w14:paraId="4331372D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521E88C5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4" w:type="pct"/>
            <w:vAlign w:val="center"/>
          </w:tcPr>
          <w:p w14:paraId="7871DC15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1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B4586D" w14:paraId="199CDAC6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19E40F81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7" w:type="pct"/>
            <w:vAlign w:val="center"/>
          </w:tcPr>
          <w:p w14:paraId="5D339856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1F67F83B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4" w:type="pct"/>
            <w:vAlign w:val="center"/>
          </w:tcPr>
          <w:p w14:paraId="72AAB2DE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B4586D" w14:paraId="53550D36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3181959A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B4586D" w14:paraId="11DC2386" w14:textId="77777777">
        <w:tc>
          <w:tcPr>
            <w:tcW w:w="5000" w:type="pct"/>
            <w:gridSpan w:val="5"/>
            <w:shd w:val="clear" w:color="auto" w:fill="auto"/>
          </w:tcPr>
          <w:p w14:paraId="00E8A969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78B7DDFC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在现在日常工作生活中，复印机已经渐渐被人们所熟悉，成为信息网络中的一个重要组成部分，也是现代办公自动化中不可缺少的环节，使用复印机进行批量复印，可以极大提高工作效率。</w:t>
            </w:r>
          </w:p>
          <w:p w14:paraId="40CBF945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学习复印机批量复印文稿的方法。</w:t>
            </w:r>
          </w:p>
          <w:p w14:paraId="6C26A0A8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28D159FC" w14:textId="77777777" w:rsidR="005F5737" w:rsidRDefault="005F5737" w:rsidP="005F5737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20EE5002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知识目标：认识办公数码复印机，能说出复印机的复印方式；</w:t>
            </w:r>
          </w:p>
          <w:p w14:paraId="718023AE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能力目标：能进行批量文稿的复印，同时掌握复印机的使用方法；</w:t>
            </w:r>
          </w:p>
          <w:p w14:paraId="19A7356D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EB96114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教学重点：批量单面复印文稿；</w:t>
            </w:r>
          </w:p>
          <w:p w14:paraId="68CE04DE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教学难点：批量双面复印的文稿。</w:t>
            </w:r>
          </w:p>
          <w:p w14:paraId="429DB93A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37D7B439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6929B37D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7FD7B8DE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教学环境：多媒体教学设备、理实一体化机房、信息化教学平台，多功能数码整体复印机、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A4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文稿。</w:t>
            </w:r>
          </w:p>
        </w:tc>
      </w:tr>
      <w:tr w:rsidR="00B4586D" w14:paraId="7C14F64E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54B7D5B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B4586D" w14:paraId="30A53FA6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4B39FDE7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7" w:type="pct"/>
            <w:shd w:val="clear" w:color="auto" w:fill="auto"/>
            <w:vAlign w:val="center"/>
          </w:tcPr>
          <w:p w14:paraId="0ACE7298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2D0EE55F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2F82312C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B4586D" w14:paraId="63522EE6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4E8794E7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2683457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7" w:type="pct"/>
            <w:shd w:val="clear" w:color="auto" w:fill="auto"/>
          </w:tcPr>
          <w:p w14:paraId="32ACBFF4" w14:textId="77777777" w:rsidR="00B4586D" w:rsidRDefault="0013529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查询常见的办公数码复印机。</w:t>
            </w:r>
          </w:p>
          <w:p w14:paraId="284CBF05" w14:textId="77777777" w:rsidR="00B4586D" w:rsidRDefault="0013529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复印机的复印方式有哪些？</w:t>
            </w:r>
          </w:p>
        </w:tc>
        <w:tc>
          <w:tcPr>
            <w:tcW w:w="1367" w:type="pct"/>
            <w:shd w:val="clear" w:color="auto" w:fill="auto"/>
          </w:tcPr>
          <w:p w14:paraId="2348F251" w14:textId="77777777" w:rsidR="00B4586D" w:rsidRDefault="0013529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4084DC8D" w14:textId="77777777" w:rsidR="00B4586D" w:rsidRDefault="00135296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44" w:type="pct"/>
            <w:shd w:val="clear" w:color="auto" w:fill="auto"/>
          </w:tcPr>
          <w:p w14:paraId="440DDFD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B4586D" w14:paraId="3050AA5C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62DE12EE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C892B72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35549F56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7" w:type="pct"/>
            <w:shd w:val="clear" w:color="auto" w:fill="auto"/>
          </w:tcPr>
          <w:p w14:paraId="0A7187E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任务描述：</w:t>
            </w:r>
          </w:p>
          <w:p w14:paraId="407669DA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在现在日常工作生活中，复印机已经渐渐被人们所熟悉，成为信息网络中的一个重要组成部分，也是现代办公自动化中不可缺少的环节，使用复印机进行批量复印，可以极大提高工作效率。</w:t>
            </w:r>
          </w:p>
          <w:p w14:paraId="19C7A2FE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是项目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日常业务处理的第一个任务：学习复印机批量复印文稿的方法。</w:t>
            </w:r>
          </w:p>
        </w:tc>
        <w:tc>
          <w:tcPr>
            <w:tcW w:w="1367" w:type="pct"/>
            <w:shd w:val="clear" w:color="auto" w:fill="auto"/>
          </w:tcPr>
          <w:p w14:paraId="1AC4B91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描述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项目任务，讲解复印机在日常工作中的重要性。</w:t>
            </w:r>
          </w:p>
          <w:p w14:paraId="07FDD139" w14:textId="77777777" w:rsidR="00B4586D" w:rsidRDefault="0013529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</w:tc>
        <w:tc>
          <w:tcPr>
            <w:tcW w:w="1244" w:type="pct"/>
            <w:shd w:val="clear" w:color="auto" w:fill="auto"/>
          </w:tcPr>
          <w:p w14:paraId="2F5022B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B4586D" w14:paraId="53640BA9" w14:textId="77777777">
        <w:tc>
          <w:tcPr>
            <w:tcW w:w="280" w:type="pct"/>
            <w:vMerge/>
            <w:shd w:val="clear" w:color="auto" w:fill="auto"/>
            <w:vAlign w:val="center"/>
          </w:tcPr>
          <w:p w14:paraId="21A46A22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3B88649B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7A88685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回顾课前布置的任务</w:t>
            </w:r>
          </w:p>
          <w:p w14:paraId="5E18EB16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常见的办公数码复印机。</w:t>
            </w:r>
          </w:p>
          <w:p w14:paraId="7CFF9E7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复印机的复印方式。</w:t>
            </w:r>
          </w:p>
        </w:tc>
        <w:tc>
          <w:tcPr>
            <w:tcW w:w="1367" w:type="pct"/>
            <w:shd w:val="clear" w:color="auto" w:fill="auto"/>
          </w:tcPr>
          <w:p w14:paraId="756EC4D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35818FB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244" w:type="pct"/>
            <w:shd w:val="clear" w:color="auto" w:fill="auto"/>
          </w:tcPr>
          <w:p w14:paraId="4673612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学生选派代表，根据课前自学情况，展示对复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印机、复印方式等知识的理解。</w:t>
            </w:r>
          </w:p>
        </w:tc>
      </w:tr>
      <w:tr w:rsidR="00B4586D" w14:paraId="11E7C63B" w14:textId="77777777">
        <w:tc>
          <w:tcPr>
            <w:tcW w:w="280" w:type="pct"/>
            <w:vMerge/>
            <w:shd w:val="clear" w:color="auto" w:fill="auto"/>
            <w:vAlign w:val="center"/>
          </w:tcPr>
          <w:p w14:paraId="40202617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2C621613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7" w:type="pct"/>
            <w:shd w:val="clear" w:color="auto" w:fill="auto"/>
          </w:tcPr>
          <w:p w14:paraId="49F5A8F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认识办公数码复印机</w:t>
            </w:r>
          </w:p>
          <w:p w14:paraId="705F482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复印方式</w:t>
            </w:r>
          </w:p>
          <w:p w14:paraId="125F936D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一对多复印、多对多复印；</w:t>
            </w:r>
          </w:p>
          <w:p w14:paraId="77A78A4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单面复印和双面复印。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71716D4F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办公数码复印机的不同类型、组成部件等。</w:t>
            </w:r>
          </w:p>
          <w:p w14:paraId="277B5887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展示讲解复印机的复印方式。</w:t>
            </w:r>
          </w:p>
        </w:tc>
        <w:tc>
          <w:tcPr>
            <w:tcW w:w="1244" w:type="pct"/>
            <w:shd w:val="clear" w:color="auto" w:fill="auto"/>
          </w:tcPr>
          <w:p w14:paraId="41FFEB0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识。</w:t>
            </w:r>
          </w:p>
        </w:tc>
      </w:tr>
      <w:tr w:rsidR="00B4586D" w14:paraId="28EBC825" w14:textId="77777777">
        <w:tc>
          <w:tcPr>
            <w:tcW w:w="280" w:type="pct"/>
            <w:vMerge/>
            <w:shd w:val="clear" w:color="auto" w:fill="auto"/>
            <w:vAlign w:val="center"/>
          </w:tcPr>
          <w:p w14:paraId="03AC8DBE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0DC6705E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10D17E6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4FEBB88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多功能数码整体复印机一台；</w:t>
            </w:r>
          </w:p>
          <w:p w14:paraId="2112A481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排好顺序的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文稿。</w:t>
            </w:r>
          </w:p>
        </w:tc>
        <w:tc>
          <w:tcPr>
            <w:tcW w:w="1367" w:type="pct"/>
            <w:shd w:val="clear" w:color="auto" w:fill="auto"/>
          </w:tcPr>
          <w:p w14:paraId="633DA8B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44" w:type="pct"/>
            <w:shd w:val="clear" w:color="auto" w:fill="auto"/>
          </w:tcPr>
          <w:p w14:paraId="4F7DD1F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B4586D" w14:paraId="6AD2AA2A" w14:textId="77777777">
        <w:tc>
          <w:tcPr>
            <w:tcW w:w="280" w:type="pct"/>
            <w:vMerge/>
            <w:shd w:val="clear" w:color="auto" w:fill="auto"/>
            <w:vAlign w:val="center"/>
          </w:tcPr>
          <w:p w14:paraId="7869F2C1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1392C29D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7" w:type="pct"/>
            <w:shd w:val="clear" w:color="auto" w:fill="auto"/>
          </w:tcPr>
          <w:p w14:paraId="0040B51D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步完成，分别是启动复印机、文稿整理、放置文稿、批量复印。</w:t>
            </w:r>
          </w:p>
        </w:tc>
        <w:tc>
          <w:tcPr>
            <w:tcW w:w="1367" w:type="pct"/>
            <w:shd w:val="clear" w:color="auto" w:fill="auto"/>
          </w:tcPr>
          <w:p w14:paraId="4D70D63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7CD74DD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B4586D" w14:paraId="10CCB1F6" w14:textId="77777777">
        <w:tc>
          <w:tcPr>
            <w:tcW w:w="280" w:type="pct"/>
            <w:vMerge/>
            <w:shd w:val="clear" w:color="auto" w:fill="auto"/>
            <w:vAlign w:val="center"/>
          </w:tcPr>
          <w:p w14:paraId="2ED704C5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09DEC89F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7" w:type="pct"/>
            <w:shd w:val="clear" w:color="auto" w:fill="auto"/>
          </w:tcPr>
          <w:p w14:paraId="42C3211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52D8C146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/>
                <w:kern w:val="0"/>
                <w:szCs w:val="21"/>
              </w:rPr>
              <w:t>启动复印机</w:t>
            </w:r>
          </w:p>
          <w:p w14:paraId="607B7F6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原稿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整理</w:t>
            </w:r>
          </w:p>
          <w:p w14:paraId="7CD49977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原稿</w:t>
            </w:r>
          </w:p>
          <w:p w14:paraId="031069C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批量复印</w:t>
            </w:r>
          </w:p>
        </w:tc>
        <w:tc>
          <w:tcPr>
            <w:tcW w:w="1367" w:type="pct"/>
            <w:shd w:val="clear" w:color="auto" w:fill="auto"/>
          </w:tcPr>
          <w:p w14:paraId="27B6175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示范演示复印批量文档。</w:t>
            </w:r>
          </w:p>
          <w:p w14:paraId="0FA917C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引导学生做好分工安排。指导学生自主探究完成批量文档复印。</w:t>
            </w:r>
          </w:p>
          <w:p w14:paraId="650120B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244" w:type="pct"/>
            <w:shd w:val="clear" w:color="auto" w:fill="auto"/>
          </w:tcPr>
          <w:p w14:paraId="775162B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认真观看教师演示步骤，并记录。</w:t>
            </w:r>
          </w:p>
          <w:p w14:paraId="084452C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由小组组长组织本小组成员讨论分工安排并进行任务分配。</w:t>
            </w:r>
          </w:p>
          <w:p w14:paraId="40288FE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自主探究完成批量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文档复印。</w:t>
            </w:r>
          </w:p>
          <w:p w14:paraId="6F259B88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586D" w14:paraId="2036CD2B" w14:textId="77777777">
        <w:tc>
          <w:tcPr>
            <w:tcW w:w="280" w:type="pct"/>
            <w:vMerge/>
            <w:shd w:val="clear" w:color="auto" w:fill="auto"/>
            <w:vAlign w:val="center"/>
          </w:tcPr>
          <w:p w14:paraId="17D3E018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3648B543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7" w:type="pct"/>
            <w:shd w:val="clear" w:color="auto" w:fill="auto"/>
          </w:tcPr>
          <w:p w14:paraId="1E5E9C3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双面复印</w:t>
            </w:r>
          </w:p>
        </w:tc>
        <w:tc>
          <w:tcPr>
            <w:tcW w:w="1367" w:type="pct"/>
            <w:shd w:val="clear" w:color="auto" w:fill="auto"/>
          </w:tcPr>
          <w:p w14:paraId="2E9AB6E7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组织指导学生分组协作完成批量双面复印文稿。</w:t>
            </w:r>
          </w:p>
        </w:tc>
        <w:tc>
          <w:tcPr>
            <w:tcW w:w="1244" w:type="pct"/>
            <w:shd w:val="clear" w:color="auto" w:fill="auto"/>
          </w:tcPr>
          <w:p w14:paraId="0067911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小组合作完成批量双面复印文稿任务。</w:t>
            </w:r>
          </w:p>
        </w:tc>
      </w:tr>
      <w:tr w:rsidR="00B4586D" w14:paraId="0C3599C5" w14:textId="77777777">
        <w:tc>
          <w:tcPr>
            <w:tcW w:w="280" w:type="pct"/>
            <w:vMerge/>
            <w:shd w:val="clear" w:color="auto" w:fill="auto"/>
            <w:vAlign w:val="center"/>
          </w:tcPr>
          <w:p w14:paraId="7169B6F9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7F9D5A33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拓展延伸</w:t>
            </w:r>
          </w:p>
        </w:tc>
        <w:tc>
          <w:tcPr>
            <w:tcW w:w="1537" w:type="pct"/>
            <w:shd w:val="clear" w:color="auto" w:fill="auto"/>
          </w:tcPr>
          <w:p w14:paraId="529A5E8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打印机、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Cs w:val="21"/>
              </w:rPr>
              <w:t>复印机技术垄断</w:t>
            </w:r>
          </w:p>
          <w:p w14:paraId="0729083C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</w:tcPr>
          <w:p w14:paraId="4C2D993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</w:t>
            </w:r>
            <w:r>
              <w:rPr>
                <w:rFonts w:ascii="宋体" w:eastAsia="宋体" w:hAnsi="宋体" w:cs="宋体"/>
                <w:kern w:val="0"/>
                <w:szCs w:val="21"/>
              </w:rPr>
              <w:t>打印机、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Cs w:val="21"/>
              </w:rPr>
              <w:t>复印机技术垄断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现状。</w:t>
            </w:r>
          </w:p>
        </w:tc>
        <w:tc>
          <w:tcPr>
            <w:tcW w:w="1244" w:type="pct"/>
            <w:shd w:val="clear" w:color="auto" w:fill="auto"/>
          </w:tcPr>
          <w:p w14:paraId="0C5B043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</w:t>
            </w:r>
            <w:r>
              <w:rPr>
                <w:rFonts w:ascii="宋体" w:eastAsia="宋体" w:hAnsi="宋体" w:cs="宋体"/>
                <w:kern w:val="0"/>
                <w:szCs w:val="21"/>
              </w:rPr>
              <w:t>打印机、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Cs w:val="21"/>
              </w:rPr>
              <w:t>复印机技术垄断</w:t>
            </w:r>
          </w:p>
          <w:p w14:paraId="1ABE28F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现状。</w:t>
            </w:r>
          </w:p>
        </w:tc>
      </w:tr>
      <w:tr w:rsidR="00B4586D" w14:paraId="694ABD8A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7F58C379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0B4FFFE8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7192001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39ED8D1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自主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完成一叠文档的复印，要求复印出来的文档是双面的。</w:t>
            </w:r>
          </w:p>
        </w:tc>
      </w:tr>
      <w:tr w:rsidR="00B4586D" w14:paraId="797DAFDF" w14:textId="77777777">
        <w:tc>
          <w:tcPr>
            <w:tcW w:w="280" w:type="pct"/>
            <w:vMerge/>
            <w:shd w:val="clear" w:color="auto" w:fill="auto"/>
          </w:tcPr>
          <w:p w14:paraId="73563F94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4ED218E9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6D127E21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65D0EFD3" w14:textId="77777777" w:rsidR="00B4586D" w:rsidRDefault="00135296">
      <w:pPr>
        <w:pStyle w:val="3"/>
      </w:pPr>
      <w:r>
        <w:rPr>
          <w:rFonts w:hint="eastAsia"/>
        </w:rPr>
        <w:t>任务二</w:t>
      </w:r>
      <w:r>
        <w:rPr>
          <w:rFonts w:hint="eastAsia"/>
        </w:rPr>
        <w:t xml:space="preserve"> </w:t>
      </w:r>
      <w:r>
        <w:t>文档装订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49"/>
        <w:gridCol w:w="2550"/>
        <w:gridCol w:w="2268"/>
        <w:gridCol w:w="2064"/>
      </w:tblGrid>
      <w:tr w:rsidR="00B4586D" w14:paraId="1BD735EC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1B8D6E8F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bookmarkStart w:id="0" w:name="_Hlk83733258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：文档装订</w:t>
            </w:r>
          </w:p>
        </w:tc>
      </w:tr>
      <w:tr w:rsidR="00B4586D" w14:paraId="4C5DEFB5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2A3C6DA3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7" w:type="pct"/>
            <w:vAlign w:val="center"/>
          </w:tcPr>
          <w:p w14:paraId="6B46C3F4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14D85B42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4" w:type="pct"/>
            <w:vAlign w:val="center"/>
          </w:tcPr>
          <w:p w14:paraId="4B31B0F1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B4586D" w14:paraId="14879F33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4AC1CAA5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7" w:type="pct"/>
            <w:vAlign w:val="center"/>
          </w:tcPr>
          <w:p w14:paraId="0787F842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064BA710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4" w:type="pct"/>
            <w:vAlign w:val="center"/>
          </w:tcPr>
          <w:p w14:paraId="1F54D54D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B4586D" w14:paraId="59D7FF12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31F33228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B4586D" w14:paraId="18ED8145" w14:textId="77777777">
        <w:tc>
          <w:tcPr>
            <w:tcW w:w="5000" w:type="pct"/>
            <w:gridSpan w:val="5"/>
            <w:shd w:val="clear" w:color="auto" w:fill="auto"/>
          </w:tcPr>
          <w:p w14:paraId="4E614DE0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05F55947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本次会议文稿较多，使用平时用的订书机已经不能完成装订，而且为了装订的文稿美观，公司领导要求李明将所有会议资料均用梳式胶圈装订机进行装订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306EB689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学习装订机装订文档的方法。</w:t>
            </w:r>
          </w:p>
          <w:p w14:paraId="225D7306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0880A3A3" w14:textId="77777777" w:rsidR="005F5737" w:rsidRDefault="005F5737" w:rsidP="005F5737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素质目标：树立踏实认真、严谨细致的工作态度；培养质量规范意识，以及勇于创新、追求卓越、精益求精的工匠精神。</w:t>
            </w:r>
          </w:p>
          <w:p w14:paraId="76126B11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知识目标：认识订书机、装订机，能说出装订机的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类型及梳式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胶圈装订机结构；</w:t>
            </w:r>
          </w:p>
          <w:p w14:paraId="3BA26CBA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能力目标：能进行文档装订，同时掌握装订机的使用方法；</w:t>
            </w:r>
          </w:p>
          <w:p w14:paraId="54F6CAF0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1AD42A0A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教学重点：文档装订；</w:t>
            </w:r>
          </w:p>
          <w:p w14:paraId="585D74BC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教学难点：文档装订的规范操作。</w:t>
            </w:r>
          </w:p>
          <w:p w14:paraId="1454257E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7B2F1A67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5914D422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0F1AF9CA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教学环境：多媒体教学设备、理实一体化机房、信息化教学平台，普通梳式胶圈装订机、一叠文件、普通胶圈用胶圈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</w:tc>
      </w:tr>
      <w:tr w:rsidR="00B4586D" w14:paraId="06BC5C4B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6A84E119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B4586D" w14:paraId="489F7FD5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032D656B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7" w:type="pct"/>
            <w:shd w:val="clear" w:color="auto" w:fill="auto"/>
            <w:vAlign w:val="center"/>
          </w:tcPr>
          <w:p w14:paraId="7F9867E0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14D5EA73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6D9001BC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B4586D" w14:paraId="5333CBDA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29F7F602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8A56639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7" w:type="pct"/>
            <w:shd w:val="clear" w:color="auto" w:fill="auto"/>
          </w:tcPr>
          <w:p w14:paraId="6C4F54B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查询常见的订书机、装订机。</w:t>
            </w:r>
          </w:p>
          <w:p w14:paraId="3A722A0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了解装订机分类和梳式胶圈装订机结构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？</w:t>
            </w:r>
          </w:p>
        </w:tc>
        <w:tc>
          <w:tcPr>
            <w:tcW w:w="1367" w:type="pct"/>
            <w:shd w:val="clear" w:color="auto" w:fill="auto"/>
          </w:tcPr>
          <w:p w14:paraId="48C2385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5DF727A2" w14:textId="77777777" w:rsidR="00B4586D" w:rsidRDefault="0013529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44" w:type="pct"/>
            <w:shd w:val="clear" w:color="auto" w:fill="auto"/>
          </w:tcPr>
          <w:p w14:paraId="6DB8522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B4586D" w14:paraId="64227F96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05203A73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06EEF7F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7AE6AAEF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7" w:type="pct"/>
            <w:shd w:val="clear" w:color="auto" w:fill="auto"/>
          </w:tcPr>
          <w:p w14:paraId="7E387DD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583FC9D0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本次会议文稿较多，使用平时用的订书机已经不能完成装订，而且为了装订的文稿美观，公司领导要求李明将所有会议资料均用梳式胶圈装订机进行装订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22E1964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是项目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日常业务处理的第二个任务：学习装订机装订文档的方法。</w:t>
            </w:r>
          </w:p>
        </w:tc>
        <w:tc>
          <w:tcPr>
            <w:tcW w:w="1367" w:type="pct"/>
            <w:shd w:val="clear" w:color="auto" w:fill="auto"/>
          </w:tcPr>
          <w:p w14:paraId="5D90C93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描述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项目任务，讲解文档装订在日常工作中的重要性。</w:t>
            </w:r>
          </w:p>
          <w:p w14:paraId="16847CE1" w14:textId="77777777" w:rsidR="00B4586D" w:rsidRDefault="0013529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</w:tc>
        <w:tc>
          <w:tcPr>
            <w:tcW w:w="1244" w:type="pct"/>
            <w:shd w:val="clear" w:color="auto" w:fill="auto"/>
          </w:tcPr>
          <w:p w14:paraId="73B7902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B4586D" w14:paraId="0568E606" w14:textId="77777777">
        <w:tc>
          <w:tcPr>
            <w:tcW w:w="280" w:type="pct"/>
            <w:vMerge/>
            <w:shd w:val="clear" w:color="auto" w:fill="auto"/>
            <w:vAlign w:val="center"/>
          </w:tcPr>
          <w:p w14:paraId="1A857FBA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0E81BB12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21F2535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回顾课前布置的任务</w:t>
            </w:r>
          </w:p>
          <w:p w14:paraId="68750EF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常见的订书机、装订机。</w:t>
            </w:r>
          </w:p>
          <w:p w14:paraId="6DCC276B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装订机分类和梳式胶圈装订机结构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  <w:tc>
          <w:tcPr>
            <w:tcW w:w="1367" w:type="pct"/>
            <w:shd w:val="clear" w:color="auto" w:fill="auto"/>
          </w:tcPr>
          <w:p w14:paraId="4C11203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480DD0F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244" w:type="pct"/>
            <w:shd w:val="clear" w:color="auto" w:fill="auto"/>
          </w:tcPr>
          <w:p w14:paraId="5517998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学生选派代表，根据课前自学情况，展示对订书机、装订机分类和梳式胶圈装订机结构等知识的理解。</w:t>
            </w:r>
          </w:p>
        </w:tc>
      </w:tr>
      <w:tr w:rsidR="00B4586D" w14:paraId="7672F510" w14:textId="77777777">
        <w:tc>
          <w:tcPr>
            <w:tcW w:w="280" w:type="pct"/>
            <w:vMerge/>
            <w:shd w:val="clear" w:color="auto" w:fill="auto"/>
            <w:vAlign w:val="center"/>
          </w:tcPr>
          <w:p w14:paraId="244D26D5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3ED78B20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7" w:type="pct"/>
            <w:shd w:val="clear" w:color="auto" w:fill="auto"/>
          </w:tcPr>
          <w:p w14:paraId="6E012AFB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认识订书机</w:t>
            </w:r>
          </w:p>
          <w:p w14:paraId="3DDACFA7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认识装订机</w:t>
            </w:r>
          </w:p>
          <w:p w14:paraId="0E5D05E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）装订机分类</w:t>
            </w:r>
          </w:p>
          <w:p w14:paraId="21B70B70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热熔式装订机、梳式胶圈装订机、铁圈装订机、</w:t>
            </w:r>
            <w:proofErr w:type="gramStart"/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订条装订机</w:t>
            </w:r>
            <w:proofErr w:type="gramEnd"/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等。</w:t>
            </w:r>
          </w:p>
          <w:p w14:paraId="063E8FD9" w14:textId="77777777" w:rsidR="00B4586D" w:rsidRDefault="00135296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梳式胶圈装订机结构</w:t>
            </w:r>
          </w:p>
          <w:p w14:paraId="2921283D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办公室最常用的是梳式胶圈装订机，它主要由手柄、梳齿板、可抽刀、入纸口和定位块等几部分组成。</w:t>
            </w:r>
          </w:p>
        </w:tc>
        <w:tc>
          <w:tcPr>
            <w:tcW w:w="1367" w:type="pct"/>
            <w:shd w:val="clear" w:color="auto" w:fill="auto"/>
          </w:tcPr>
          <w:p w14:paraId="78116CAC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通过示范讲解订书机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装订机分类和梳式胶圈装订机结构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等。</w:t>
            </w:r>
          </w:p>
          <w:p w14:paraId="4F82EB62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44" w:type="pct"/>
            <w:shd w:val="clear" w:color="auto" w:fill="auto"/>
          </w:tcPr>
          <w:p w14:paraId="6C8CF3D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识。</w:t>
            </w:r>
          </w:p>
        </w:tc>
      </w:tr>
      <w:tr w:rsidR="00B4586D" w14:paraId="2F7035A3" w14:textId="77777777">
        <w:tc>
          <w:tcPr>
            <w:tcW w:w="280" w:type="pct"/>
            <w:vMerge/>
            <w:shd w:val="clear" w:color="auto" w:fill="auto"/>
            <w:vAlign w:val="center"/>
          </w:tcPr>
          <w:p w14:paraId="33305A21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60FE6C71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1B931DB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75E6E5B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普通梳式胶圈装订机；</w:t>
            </w:r>
          </w:p>
          <w:p w14:paraId="3606A1B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一叠文件；</w:t>
            </w:r>
          </w:p>
          <w:p w14:paraId="3776272B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普通胶圈用胶圈。</w:t>
            </w:r>
          </w:p>
        </w:tc>
        <w:tc>
          <w:tcPr>
            <w:tcW w:w="1367" w:type="pct"/>
            <w:shd w:val="clear" w:color="auto" w:fill="auto"/>
          </w:tcPr>
          <w:p w14:paraId="4AC97FF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44" w:type="pct"/>
            <w:shd w:val="clear" w:color="auto" w:fill="auto"/>
          </w:tcPr>
          <w:p w14:paraId="2F3F6E1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B4586D" w14:paraId="086C351C" w14:textId="77777777">
        <w:tc>
          <w:tcPr>
            <w:tcW w:w="280" w:type="pct"/>
            <w:vMerge/>
            <w:shd w:val="clear" w:color="auto" w:fill="auto"/>
            <w:vAlign w:val="center"/>
          </w:tcPr>
          <w:p w14:paraId="7EC685A7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210256E6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7" w:type="pct"/>
            <w:shd w:val="clear" w:color="auto" w:fill="auto"/>
          </w:tcPr>
          <w:p w14:paraId="71CC7983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步完成，分别是定位、打孔、安装。</w:t>
            </w:r>
          </w:p>
        </w:tc>
        <w:tc>
          <w:tcPr>
            <w:tcW w:w="1367" w:type="pct"/>
            <w:shd w:val="clear" w:color="auto" w:fill="auto"/>
          </w:tcPr>
          <w:p w14:paraId="4C5E8D2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6258EC4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B4586D" w14:paraId="64F01060" w14:textId="77777777">
        <w:tc>
          <w:tcPr>
            <w:tcW w:w="280" w:type="pct"/>
            <w:vMerge/>
            <w:shd w:val="clear" w:color="auto" w:fill="auto"/>
            <w:vAlign w:val="center"/>
          </w:tcPr>
          <w:p w14:paraId="3A3E2F31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7EA5313B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7" w:type="pct"/>
            <w:shd w:val="clear" w:color="auto" w:fill="auto"/>
          </w:tcPr>
          <w:p w14:paraId="225E9AB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22636409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定位：</w:t>
            </w:r>
          </w:p>
          <w:p w14:paraId="5A016E2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整理好文件，根据装订文本大小，选择定制块和装订边距位置。</w:t>
            </w:r>
          </w:p>
          <w:p w14:paraId="03EBD9E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打孔：</w:t>
            </w:r>
          </w:p>
          <w:p w14:paraId="0A139045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）抬起装订机手柄，将整理好的文件放入装订机中。</w:t>
            </w:r>
          </w:p>
          <w:p w14:paraId="2B926BA1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）将手柄用力向下压到尽头，然后抬起手柄，打孔完成。</w:t>
            </w:r>
          </w:p>
          <w:p w14:paraId="2B37BAA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安装：</w:t>
            </w:r>
          </w:p>
          <w:p w14:paraId="14019216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将胶环放在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梳齿板的后面，开口向上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B4E068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）向后推动手柄，拉开胶环，将打孔后的文本套在胶环上。</w:t>
            </w:r>
          </w:p>
          <w:p w14:paraId="1B5DF75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）将手柄拉回来，文本装订完成。</w:t>
            </w:r>
          </w:p>
        </w:tc>
        <w:tc>
          <w:tcPr>
            <w:tcW w:w="1367" w:type="pct"/>
            <w:shd w:val="clear" w:color="auto" w:fill="auto"/>
          </w:tcPr>
          <w:p w14:paraId="7EE5725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示范演示装订文档的步骤。</w:t>
            </w:r>
          </w:p>
          <w:p w14:paraId="4360F30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引导学生根据本小组实际学情，做好分工安排。指导学生自主探究完成文档装订。</w:t>
            </w:r>
          </w:p>
          <w:p w14:paraId="7958825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244" w:type="pct"/>
            <w:shd w:val="clear" w:color="auto" w:fill="auto"/>
          </w:tcPr>
          <w:p w14:paraId="538D879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认真观看教师演示步骤，并记录。</w:t>
            </w:r>
          </w:p>
          <w:p w14:paraId="779898D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由小组组长组织本小组成员讨论分工安排并进行任务分配。</w:t>
            </w:r>
          </w:p>
          <w:p w14:paraId="342BF47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文档装订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54DCE4D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586D" w14:paraId="375D7424" w14:textId="77777777">
        <w:tc>
          <w:tcPr>
            <w:tcW w:w="280" w:type="pct"/>
            <w:vMerge/>
            <w:shd w:val="clear" w:color="auto" w:fill="auto"/>
            <w:vAlign w:val="center"/>
          </w:tcPr>
          <w:p w14:paraId="68B119C0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6D35C3A6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拓展延伸</w:t>
            </w:r>
          </w:p>
        </w:tc>
        <w:tc>
          <w:tcPr>
            <w:tcW w:w="1537" w:type="pct"/>
            <w:shd w:val="clear" w:color="auto" w:fill="auto"/>
          </w:tcPr>
          <w:p w14:paraId="429F9C8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装订机日常保养维护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044F68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正确使用</w:t>
            </w:r>
          </w:p>
          <w:p w14:paraId="70B2932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润滑和保养</w:t>
            </w:r>
          </w:p>
        </w:tc>
        <w:tc>
          <w:tcPr>
            <w:tcW w:w="1367" w:type="pct"/>
            <w:shd w:val="clear" w:color="auto" w:fill="auto"/>
          </w:tcPr>
          <w:p w14:paraId="0DC5020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示范讲解装订机日常保养维护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4" w:type="pct"/>
            <w:shd w:val="clear" w:color="auto" w:fill="auto"/>
          </w:tcPr>
          <w:p w14:paraId="59EBEFA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装订机日常保养维护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B55D87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分组练习装订机的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润滑、维护和保养等操作步骤。</w:t>
            </w:r>
          </w:p>
        </w:tc>
      </w:tr>
      <w:tr w:rsidR="00B4586D" w14:paraId="0A8B3C18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173D640B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933C11B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4183EABF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7CD1753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自主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完成一叠文档的装订，要求分别使用梳式胶圈装订机和订书机完成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B4586D" w14:paraId="23D95998" w14:textId="77777777">
        <w:trPr>
          <w:trHeight w:val="1096"/>
        </w:trPr>
        <w:tc>
          <w:tcPr>
            <w:tcW w:w="280" w:type="pct"/>
            <w:vMerge/>
            <w:shd w:val="clear" w:color="auto" w:fill="auto"/>
          </w:tcPr>
          <w:p w14:paraId="1A8D0850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2F84A341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0E77C550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bookmarkEnd w:id="0"/>
    <w:p w14:paraId="644ED34A" w14:textId="77777777" w:rsidR="00B4586D" w:rsidRDefault="00135296">
      <w:pPr>
        <w:pStyle w:val="3"/>
      </w:pPr>
      <w:r>
        <w:rPr>
          <w:rFonts w:hint="eastAsia"/>
        </w:rPr>
        <w:t>任务三</w:t>
      </w:r>
      <w:r>
        <w:rPr>
          <w:rFonts w:hint="eastAsia"/>
        </w:rPr>
        <w:t xml:space="preserve"> </w:t>
      </w:r>
      <w:r>
        <w:t>照片塑封</w:t>
      </w: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49"/>
        <w:gridCol w:w="2550"/>
        <w:gridCol w:w="2409"/>
        <w:gridCol w:w="1923"/>
      </w:tblGrid>
      <w:tr w:rsidR="00B4586D" w14:paraId="640DE462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3F0CAB21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bookmarkStart w:id="1" w:name="_Hlk83733372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3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：照片塑封</w:t>
            </w:r>
            <w:bookmarkEnd w:id="1"/>
          </w:p>
        </w:tc>
      </w:tr>
      <w:tr w:rsidR="00B4586D" w14:paraId="5475510F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03FF63D0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7" w:type="pct"/>
            <w:vAlign w:val="center"/>
          </w:tcPr>
          <w:p w14:paraId="77A4DEBA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0B01804E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59" w:type="pct"/>
            <w:vAlign w:val="center"/>
          </w:tcPr>
          <w:p w14:paraId="53A3F831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B4586D" w14:paraId="61097192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33B37D73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7" w:type="pct"/>
            <w:vAlign w:val="center"/>
          </w:tcPr>
          <w:p w14:paraId="07E065D2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46AECFE1" w14:textId="77777777" w:rsidR="00B4586D" w:rsidRDefault="00135296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59" w:type="pct"/>
            <w:vAlign w:val="center"/>
          </w:tcPr>
          <w:p w14:paraId="3B69B31F" w14:textId="77777777" w:rsidR="00B4586D" w:rsidRDefault="00B4586D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B4586D" w14:paraId="1658B340" w14:textId="77777777">
        <w:tc>
          <w:tcPr>
            <w:tcW w:w="5000" w:type="pct"/>
            <w:gridSpan w:val="5"/>
            <w:shd w:val="clear" w:color="auto" w:fill="DEEBF6" w:themeFill="accent5" w:themeFillTint="32"/>
            <w:vAlign w:val="center"/>
          </w:tcPr>
          <w:p w14:paraId="4256C88D" w14:textId="77777777" w:rsidR="00B4586D" w:rsidRDefault="00135296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B4586D" w14:paraId="151C5EF3" w14:textId="77777777">
        <w:tc>
          <w:tcPr>
            <w:tcW w:w="5000" w:type="pct"/>
            <w:gridSpan w:val="5"/>
            <w:shd w:val="clear" w:color="auto" w:fill="auto"/>
          </w:tcPr>
          <w:p w14:paraId="63E1528C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5628BCD2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会议正式召开了，参会人员拍了集体照，这些集体照用照片打印机打印出来后，为了方便保存，李明对照片进行了塑封处理。</w:t>
            </w:r>
          </w:p>
          <w:p w14:paraId="73E096B5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学习塑封机的使用。</w:t>
            </w:r>
          </w:p>
          <w:p w14:paraId="0A029678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70E5B39D" w14:textId="77777777" w:rsidR="005F5737" w:rsidRDefault="005F5737" w:rsidP="005F5737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20531EAF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知识目标：认识塑封和塑封机、塑封膜，能说出塑封机的分类和基本结构；</w:t>
            </w:r>
          </w:p>
          <w:p w14:paraId="2FCCF60B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能力目标：能对照片进行塑封处理，同时掌握塑封机的使用方法；</w:t>
            </w:r>
          </w:p>
          <w:p w14:paraId="779D0604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5DFCD18B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教学重点：照片塑封；</w:t>
            </w:r>
          </w:p>
          <w:p w14:paraId="46FFB8B5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教学难点：塑封照片的规范操作。</w:t>
            </w:r>
          </w:p>
          <w:p w14:paraId="5B5DD138" w14:textId="77777777" w:rsidR="00B4586D" w:rsidRDefault="00135296">
            <w:pPr>
              <w:pStyle w:val="aa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3930268A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教法：项目教学法、角色扮演法、任务驱动法、讲授法、演示法</w:t>
            </w:r>
          </w:p>
          <w:p w14:paraId="074343C5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3A8B828E" w14:textId="77777777" w:rsidR="00B4586D" w:rsidRDefault="00135296">
            <w:pPr>
              <w:pStyle w:val="a9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教学环境：多媒体教学设备、理实一体化机房、信息化教学平台，普通塑封机、塑封膜、照片。</w:t>
            </w:r>
          </w:p>
        </w:tc>
      </w:tr>
      <w:tr w:rsidR="00B4586D" w14:paraId="6ED83F51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7C735030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B4586D" w14:paraId="3A6DC9D4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7901E642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7" w:type="pct"/>
            <w:shd w:val="clear" w:color="auto" w:fill="auto"/>
            <w:vAlign w:val="center"/>
          </w:tcPr>
          <w:p w14:paraId="58EB581A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579FCD76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289A16EA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B4586D" w14:paraId="4B1B3B34" w14:textId="77777777">
        <w:tc>
          <w:tcPr>
            <w:tcW w:w="852" w:type="pct"/>
            <w:gridSpan w:val="2"/>
            <w:shd w:val="clear" w:color="auto" w:fill="auto"/>
            <w:vAlign w:val="center"/>
          </w:tcPr>
          <w:p w14:paraId="20E4940C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C105584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7" w:type="pct"/>
            <w:shd w:val="clear" w:color="auto" w:fill="auto"/>
          </w:tcPr>
          <w:p w14:paraId="19AD9BE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查询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塑封和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塑封机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、塑封膜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4426C3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塑封机的分类和塑封机基本结构。</w:t>
            </w:r>
          </w:p>
        </w:tc>
        <w:tc>
          <w:tcPr>
            <w:tcW w:w="1452" w:type="pct"/>
            <w:shd w:val="clear" w:color="auto" w:fill="auto"/>
          </w:tcPr>
          <w:p w14:paraId="733F6E5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637A2945" w14:textId="77777777" w:rsidR="00B4586D" w:rsidRDefault="00135296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59" w:type="pct"/>
            <w:shd w:val="clear" w:color="auto" w:fill="auto"/>
          </w:tcPr>
          <w:p w14:paraId="608E388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B4586D" w14:paraId="1CC58822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6EBB2184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C01A6D0" w14:textId="77777777" w:rsidR="00B4586D" w:rsidRDefault="0013529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066935BC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7" w:type="pct"/>
            <w:shd w:val="clear" w:color="auto" w:fill="auto"/>
          </w:tcPr>
          <w:p w14:paraId="0D3F1B4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4907470B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会议正式召开了，参会人员拍了集体照，这些集体照用照片打印机打印出来后，为了方便保存，李明对照片进行了塑封处理。</w:t>
            </w:r>
          </w:p>
          <w:p w14:paraId="373D4451" w14:textId="77777777" w:rsidR="00B4586D" w:rsidRDefault="00135296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是项目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日常业务处理的最后一个任务：学习塑封机的使用。</w:t>
            </w:r>
          </w:p>
        </w:tc>
        <w:tc>
          <w:tcPr>
            <w:tcW w:w="1452" w:type="pct"/>
            <w:shd w:val="clear" w:color="auto" w:fill="auto"/>
          </w:tcPr>
          <w:p w14:paraId="4472B0AA" w14:textId="77777777" w:rsidR="00B4586D" w:rsidRDefault="00135296">
            <w:pPr>
              <w:widowControl/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描述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项目任务，讲解塑封照片在日常工作中的重要性。</w:t>
            </w:r>
          </w:p>
          <w:p w14:paraId="7EF05068" w14:textId="77777777" w:rsidR="00B4586D" w:rsidRDefault="00135296">
            <w:pPr>
              <w:widowControl/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6449A023" w14:textId="77777777" w:rsidR="00B4586D" w:rsidRDefault="00B4586D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59" w:type="pct"/>
            <w:shd w:val="clear" w:color="auto" w:fill="auto"/>
          </w:tcPr>
          <w:p w14:paraId="77915061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B4586D" w14:paraId="382CECEC" w14:textId="77777777">
        <w:tc>
          <w:tcPr>
            <w:tcW w:w="280" w:type="pct"/>
            <w:vMerge/>
            <w:shd w:val="clear" w:color="auto" w:fill="auto"/>
            <w:vAlign w:val="center"/>
          </w:tcPr>
          <w:p w14:paraId="61045398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7E07E6DA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103023F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回顾课前布置的任务</w:t>
            </w:r>
          </w:p>
          <w:p w14:paraId="21E0B4C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塑封和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塑封机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、塑封</w:t>
            </w:r>
            <w:proofErr w:type="gramStart"/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膜相关</w:t>
            </w:r>
            <w:proofErr w:type="gramEnd"/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概念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4847F1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塑封机的分类和塑封机基本结构。</w:t>
            </w:r>
          </w:p>
        </w:tc>
        <w:tc>
          <w:tcPr>
            <w:tcW w:w="1452" w:type="pct"/>
            <w:shd w:val="clear" w:color="auto" w:fill="auto"/>
          </w:tcPr>
          <w:p w14:paraId="2A0CDA7E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4A26E9A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59" w:type="pct"/>
            <w:shd w:val="clear" w:color="auto" w:fill="auto"/>
          </w:tcPr>
          <w:p w14:paraId="51DE188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塑封和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塑封机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、塑封膜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等知识的理解。</w:t>
            </w:r>
          </w:p>
          <w:p w14:paraId="506119F0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586D" w14:paraId="5D604889" w14:textId="77777777">
        <w:tc>
          <w:tcPr>
            <w:tcW w:w="280" w:type="pct"/>
            <w:vMerge/>
            <w:shd w:val="clear" w:color="auto" w:fill="auto"/>
            <w:vAlign w:val="center"/>
          </w:tcPr>
          <w:p w14:paraId="2E89E051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14:paraId="7A6F614F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7" w:type="pct"/>
            <w:shd w:val="clear" w:color="auto" w:fill="auto"/>
          </w:tcPr>
          <w:p w14:paraId="1DF50465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塑封和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塑封机</w:t>
            </w:r>
          </w:p>
          <w:p w14:paraId="5BB6515C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）塑封机分类</w:t>
            </w:r>
          </w:p>
          <w:p w14:paraId="7C5C18E0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按调节方式可分为调温型塑封机和调速型塑封机。</w:t>
            </w:r>
          </w:p>
          <w:p w14:paraId="74333D23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）塑封机基本结构</w:t>
            </w:r>
          </w:p>
          <w:p w14:paraId="6CBD59FA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塑封机的结构类似，根据不同的功能有所不同，主要是由出纸口、入纸口、开关、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指示灯、温度调节、胶辊等几部分组成。</w:t>
            </w:r>
          </w:p>
          <w:p w14:paraId="3731CC2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认识塑封膜</w:t>
            </w:r>
          </w:p>
        </w:tc>
        <w:tc>
          <w:tcPr>
            <w:tcW w:w="1452" w:type="pct"/>
            <w:shd w:val="clear" w:color="auto" w:fill="auto"/>
          </w:tcPr>
          <w:p w14:paraId="0C7293AC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塑封机的分类、基本结构。</w:t>
            </w:r>
          </w:p>
          <w:p w14:paraId="2297DF3D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实物展示讲解塑封膜。</w:t>
            </w:r>
          </w:p>
        </w:tc>
        <w:tc>
          <w:tcPr>
            <w:tcW w:w="1159" w:type="pct"/>
            <w:shd w:val="clear" w:color="auto" w:fill="auto"/>
          </w:tcPr>
          <w:p w14:paraId="375BF20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B4586D" w14:paraId="5E352A9B" w14:textId="77777777">
        <w:tc>
          <w:tcPr>
            <w:tcW w:w="280" w:type="pct"/>
            <w:vMerge/>
            <w:shd w:val="clear" w:color="auto" w:fill="auto"/>
            <w:vAlign w:val="center"/>
          </w:tcPr>
          <w:p w14:paraId="51CB9BBE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shd w:val="clear" w:color="auto" w:fill="auto"/>
          </w:tcPr>
          <w:p w14:paraId="0B22980D" w14:textId="77777777" w:rsidR="00B4586D" w:rsidRDefault="00B4586D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7" w:type="pct"/>
            <w:shd w:val="clear" w:color="auto" w:fill="auto"/>
          </w:tcPr>
          <w:p w14:paraId="492FDDE6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4C609CB7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普通塑封机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</w:p>
          <w:p w14:paraId="3169025B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塑封膜；</w:t>
            </w:r>
          </w:p>
          <w:p w14:paraId="248C29CA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照片。</w:t>
            </w:r>
          </w:p>
        </w:tc>
        <w:tc>
          <w:tcPr>
            <w:tcW w:w="1452" w:type="pct"/>
            <w:shd w:val="clear" w:color="auto" w:fill="auto"/>
          </w:tcPr>
          <w:p w14:paraId="302BDDD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59" w:type="pct"/>
            <w:shd w:val="clear" w:color="auto" w:fill="auto"/>
          </w:tcPr>
          <w:p w14:paraId="1DEB129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B4586D" w14:paraId="28B8491A" w14:textId="77777777">
        <w:tc>
          <w:tcPr>
            <w:tcW w:w="280" w:type="pct"/>
            <w:vMerge/>
            <w:shd w:val="clear" w:color="auto" w:fill="auto"/>
            <w:vAlign w:val="center"/>
          </w:tcPr>
          <w:p w14:paraId="38B070E6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63E7F34E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7" w:type="pct"/>
            <w:shd w:val="clear" w:color="auto" w:fill="auto"/>
          </w:tcPr>
          <w:p w14:paraId="546DE9AD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塑封照片任务分为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步，分别是开机预热、照片放入塑封膜、过塑。</w:t>
            </w:r>
          </w:p>
        </w:tc>
        <w:tc>
          <w:tcPr>
            <w:tcW w:w="1452" w:type="pct"/>
            <w:shd w:val="clear" w:color="auto" w:fill="auto"/>
          </w:tcPr>
          <w:p w14:paraId="17AA72BC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0100447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024EEBCA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586D" w14:paraId="69E4A9CC" w14:textId="77777777">
        <w:tc>
          <w:tcPr>
            <w:tcW w:w="280" w:type="pct"/>
            <w:vMerge/>
            <w:shd w:val="clear" w:color="auto" w:fill="auto"/>
            <w:vAlign w:val="center"/>
          </w:tcPr>
          <w:p w14:paraId="40D92992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661C9D4B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7" w:type="pct"/>
            <w:shd w:val="clear" w:color="auto" w:fill="auto"/>
          </w:tcPr>
          <w:p w14:paraId="72CB20E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75BA5C3D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开机预热</w:t>
            </w:r>
          </w:p>
          <w:p w14:paraId="09718906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插上电源开关，打开塑封机开关和热塑开关，机器开始预热，此时电源灯亮。</w:t>
            </w:r>
          </w:p>
          <w:p w14:paraId="63A25E3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照片放入塑封膜</w:t>
            </w:r>
          </w:p>
          <w:p w14:paraId="6704E57A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将照片放入塑封膜中。</w:t>
            </w:r>
          </w:p>
          <w:p w14:paraId="41E46B7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过塑</w:t>
            </w:r>
          </w:p>
          <w:p w14:paraId="72FA73A9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）等恒温灯亮起，预热完成，此时才可进行塑封操作。</w:t>
            </w:r>
          </w:p>
          <w:p w14:paraId="0D3421A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）将装好的照片从入口放入塑封机。</w:t>
            </w:r>
          </w:p>
          <w:p w14:paraId="23FB652D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）开始塑封，照片从入口慢慢移动到出口。</w:t>
            </w:r>
          </w:p>
          <w:p w14:paraId="7E652598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过塑完成后，照片应该是平整、无气泡、透明度好。</w:t>
            </w:r>
          </w:p>
        </w:tc>
        <w:tc>
          <w:tcPr>
            <w:tcW w:w="1452" w:type="pct"/>
            <w:shd w:val="clear" w:color="auto" w:fill="auto"/>
          </w:tcPr>
          <w:p w14:paraId="0960258B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示范演示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照片的塑封操作。</w:t>
            </w:r>
          </w:p>
          <w:p w14:paraId="488CF992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引导学生根据本小组实际学情，做好分工安排。指导学生自主探究完成照片塑封。</w:t>
            </w:r>
          </w:p>
          <w:p w14:paraId="634F3918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159" w:type="pct"/>
            <w:shd w:val="clear" w:color="auto" w:fill="auto"/>
          </w:tcPr>
          <w:p w14:paraId="714E2C80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认真观看教师演示步骤，并记录。</w:t>
            </w:r>
          </w:p>
          <w:p w14:paraId="5F0E2215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由小组组长组织本小组成员讨论分工安排并进行任务分配。</w:t>
            </w:r>
          </w:p>
          <w:p w14:paraId="3C3E7BEF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自主探究，依次实践完成照片的塑封操作。</w:t>
            </w:r>
          </w:p>
          <w:p w14:paraId="442566C7" w14:textId="77777777" w:rsidR="00B4586D" w:rsidRDefault="00B4586D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4586D" w14:paraId="02755667" w14:textId="77777777">
        <w:tc>
          <w:tcPr>
            <w:tcW w:w="280" w:type="pct"/>
            <w:vMerge/>
            <w:shd w:val="clear" w:color="auto" w:fill="auto"/>
            <w:vAlign w:val="center"/>
          </w:tcPr>
          <w:p w14:paraId="0452D838" w14:textId="77777777" w:rsidR="00B4586D" w:rsidRDefault="00B4586D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shd w:val="clear" w:color="auto" w:fill="auto"/>
          </w:tcPr>
          <w:p w14:paraId="793D9F67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拓展延伸</w:t>
            </w:r>
          </w:p>
        </w:tc>
        <w:tc>
          <w:tcPr>
            <w:tcW w:w="1537" w:type="pct"/>
            <w:shd w:val="clear" w:color="auto" w:fill="auto"/>
          </w:tcPr>
          <w:p w14:paraId="4C192210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塑封机保养维护及常见故障处理。</w:t>
            </w:r>
          </w:p>
          <w:p w14:paraId="7B3C8C29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．塑封机日常保养和维护</w:t>
            </w:r>
          </w:p>
          <w:p w14:paraId="5CDA049E" w14:textId="77777777" w:rsidR="00B4586D" w:rsidRDefault="00135296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．塑封机常见故障处理</w:t>
            </w:r>
          </w:p>
        </w:tc>
        <w:tc>
          <w:tcPr>
            <w:tcW w:w="1452" w:type="pct"/>
            <w:shd w:val="clear" w:color="auto" w:fill="auto"/>
          </w:tcPr>
          <w:p w14:paraId="32F007D4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示范讲解塑封机日常保养维护及常见故障处理。</w:t>
            </w:r>
          </w:p>
        </w:tc>
        <w:tc>
          <w:tcPr>
            <w:tcW w:w="1159" w:type="pct"/>
            <w:shd w:val="clear" w:color="auto" w:fill="auto"/>
          </w:tcPr>
          <w:p w14:paraId="3D690F1B" w14:textId="77777777" w:rsidR="00B4586D" w:rsidRDefault="00135296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塑封机日常保养维护及常见故障处理。</w:t>
            </w:r>
          </w:p>
        </w:tc>
      </w:tr>
      <w:tr w:rsidR="00B4586D" w14:paraId="7A6213EC" w14:textId="77777777">
        <w:tc>
          <w:tcPr>
            <w:tcW w:w="280" w:type="pct"/>
            <w:vMerge w:val="restart"/>
            <w:shd w:val="clear" w:color="auto" w:fill="auto"/>
          </w:tcPr>
          <w:p w14:paraId="6A806DDB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C034C7E" w14:textId="77777777" w:rsidR="00B4586D" w:rsidRDefault="00135296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59A57C4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0D25B374" w14:textId="77777777" w:rsidR="00B4586D" w:rsidRDefault="00135296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自主</w:t>
            </w:r>
            <w:r>
              <w:rPr>
                <w:rFonts w:ascii="宋体" w:eastAsia="宋体" w:hAnsi="宋体" w:cs="Times New Roman" w:hint="eastAsia"/>
                <w:szCs w:val="21"/>
              </w:rPr>
              <w:t>完成一张照片的塑封，要求塑封质量高，平整、无气泡。</w:t>
            </w:r>
          </w:p>
        </w:tc>
      </w:tr>
      <w:tr w:rsidR="00B4586D" w14:paraId="125C7AAC" w14:textId="77777777">
        <w:tc>
          <w:tcPr>
            <w:tcW w:w="280" w:type="pct"/>
            <w:vMerge/>
            <w:shd w:val="clear" w:color="auto" w:fill="auto"/>
          </w:tcPr>
          <w:p w14:paraId="1FA33A13" w14:textId="77777777" w:rsidR="00B4586D" w:rsidRDefault="00B4586D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53F7AFC3" w14:textId="77777777" w:rsidR="00B4586D" w:rsidRDefault="00135296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601EA2E8" w14:textId="77777777" w:rsidR="00B4586D" w:rsidRDefault="00B4586D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00DACA8A" w14:textId="77777777" w:rsidR="00B4586D" w:rsidRDefault="00B4586D"/>
    <w:sectPr w:rsidR="00B4586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7786" w14:textId="77777777" w:rsidR="00135296" w:rsidRDefault="00135296">
      <w:r>
        <w:separator/>
      </w:r>
    </w:p>
  </w:endnote>
  <w:endnote w:type="continuationSeparator" w:id="0">
    <w:p w14:paraId="28DF2794" w14:textId="77777777" w:rsidR="00135296" w:rsidRDefault="0013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577900"/>
    </w:sdtPr>
    <w:sdtEndPr/>
    <w:sdtContent>
      <w:p w14:paraId="363E9551" w14:textId="77777777" w:rsidR="00B4586D" w:rsidRDefault="001352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9F3071D" w14:textId="77777777" w:rsidR="00B4586D" w:rsidRDefault="00B458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721BD" w14:textId="77777777" w:rsidR="00135296" w:rsidRDefault="00135296">
      <w:r>
        <w:separator/>
      </w:r>
    </w:p>
  </w:footnote>
  <w:footnote w:type="continuationSeparator" w:id="0">
    <w:p w14:paraId="5F0C6EE3" w14:textId="77777777" w:rsidR="00135296" w:rsidRDefault="0013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F01F6C"/>
    <w:multiLevelType w:val="singleLevel"/>
    <w:tmpl w:val="AAF01F6C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CDD04279"/>
    <w:multiLevelType w:val="singleLevel"/>
    <w:tmpl w:val="CDD0427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928C627"/>
    <w:multiLevelType w:val="singleLevel"/>
    <w:tmpl w:val="7928C62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CDF"/>
    <w:rsid w:val="000942B7"/>
    <w:rsid w:val="00135296"/>
    <w:rsid w:val="00144CDF"/>
    <w:rsid w:val="002503F6"/>
    <w:rsid w:val="00262892"/>
    <w:rsid w:val="003F375F"/>
    <w:rsid w:val="005053FA"/>
    <w:rsid w:val="005738D3"/>
    <w:rsid w:val="005F5737"/>
    <w:rsid w:val="006D6F3B"/>
    <w:rsid w:val="007E460B"/>
    <w:rsid w:val="008C574A"/>
    <w:rsid w:val="00942C35"/>
    <w:rsid w:val="00955C8C"/>
    <w:rsid w:val="00A724AE"/>
    <w:rsid w:val="00A92653"/>
    <w:rsid w:val="00B4586D"/>
    <w:rsid w:val="00C72AAB"/>
    <w:rsid w:val="00CF2B4C"/>
    <w:rsid w:val="00DB0866"/>
    <w:rsid w:val="00F2343A"/>
    <w:rsid w:val="01390BCC"/>
    <w:rsid w:val="027C5214"/>
    <w:rsid w:val="03767EB5"/>
    <w:rsid w:val="04531FA4"/>
    <w:rsid w:val="05560799"/>
    <w:rsid w:val="055A7363"/>
    <w:rsid w:val="081E4FBF"/>
    <w:rsid w:val="0926237D"/>
    <w:rsid w:val="09F71624"/>
    <w:rsid w:val="0A8C7FBE"/>
    <w:rsid w:val="0AA13601"/>
    <w:rsid w:val="0B3C7C36"/>
    <w:rsid w:val="0C4C2224"/>
    <w:rsid w:val="0D054058"/>
    <w:rsid w:val="0E8245DC"/>
    <w:rsid w:val="0EB36461"/>
    <w:rsid w:val="0F1E7653"/>
    <w:rsid w:val="0F721E7B"/>
    <w:rsid w:val="112278CE"/>
    <w:rsid w:val="13F35552"/>
    <w:rsid w:val="143C4803"/>
    <w:rsid w:val="16157A01"/>
    <w:rsid w:val="165B6F31"/>
    <w:rsid w:val="16D36F75"/>
    <w:rsid w:val="17413FC4"/>
    <w:rsid w:val="19094ED0"/>
    <w:rsid w:val="19731F55"/>
    <w:rsid w:val="1A0062D3"/>
    <w:rsid w:val="1A4D20D0"/>
    <w:rsid w:val="1AB772D9"/>
    <w:rsid w:val="1B1A121B"/>
    <w:rsid w:val="1BBE1FA1"/>
    <w:rsid w:val="1C9571A6"/>
    <w:rsid w:val="20250841"/>
    <w:rsid w:val="20971013"/>
    <w:rsid w:val="20FD3E90"/>
    <w:rsid w:val="22916662"/>
    <w:rsid w:val="23F32A04"/>
    <w:rsid w:val="24062738"/>
    <w:rsid w:val="24103C6C"/>
    <w:rsid w:val="244D0366"/>
    <w:rsid w:val="252C4420"/>
    <w:rsid w:val="256911D0"/>
    <w:rsid w:val="259D70CC"/>
    <w:rsid w:val="25DC7BF4"/>
    <w:rsid w:val="269E759F"/>
    <w:rsid w:val="276F4A98"/>
    <w:rsid w:val="27DA6B1E"/>
    <w:rsid w:val="27FE6547"/>
    <w:rsid w:val="284C070F"/>
    <w:rsid w:val="28C23835"/>
    <w:rsid w:val="2A653450"/>
    <w:rsid w:val="2B69017C"/>
    <w:rsid w:val="2C1C3440"/>
    <w:rsid w:val="2DF65BB0"/>
    <w:rsid w:val="2F191EB9"/>
    <w:rsid w:val="301E705B"/>
    <w:rsid w:val="3253123E"/>
    <w:rsid w:val="32546D64"/>
    <w:rsid w:val="336F654B"/>
    <w:rsid w:val="3538296D"/>
    <w:rsid w:val="363361A2"/>
    <w:rsid w:val="36B0233A"/>
    <w:rsid w:val="36FF3742"/>
    <w:rsid w:val="371C0798"/>
    <w:rsid w:val="377F0D27"/>
    <w:rsid w:val="380D1E8F"/>
    <w:rsid w:val="388E7474"/>
    <w:rsid w:val="39167A57"/>
    <w:rsid w:val="3A8521B0"/>
    <w:rsid w:val="3BC767F9"/>
    <w:rsid w:val="3BDF2EDB"/>
    <w:rsid w:val="3C586089"/>
    <w:rsid w:val="3D347EBE"/>
    <w:rsid w:val="3EEA4CD8"/>
    <w:rsid w:val="3F76656C"/>
    <w:rsid w:val="408B24EB"/>
    <w:rsid w:val="40E85247"/>
    <w:rsid w:val="41776414"/>
    <w:rsid w:val="421B789E"/>
    <w:rsid w:val="429531AD"/>
    <w:rsid w:val="42B75819"/>
    <w:rsid w:val="44623562"/>
    <w:rsid w:val="45B35889"/>
    <w:rsid w:val="46280ADC"/>
    <w:rsid w:val="465515D1"/>
    <w:rsid w:val="46901524"/>
    <w:rsid w:val="48BF5427"/>
    <w:rsid w:val="4900334A"/>
    <w:rsid w:val="4961203A"/>
    <w:rsid w:val="4AA77F21"/>
    <w:rsid w:val="4AF07B1A"/>
    <w:rsid w:val="4B736055"/>
    <w:rsid w:val="4BB52B12"/>
    <w:rsid w:val="4DB36BDD"/>
    <w:rsid w:val="4E1E077A"/>
    <w:rsid w:val="4F5205BE"/>
    <w:rsid w:val="4FD35314"/>
    <w:rsid w:val="50DB26D2"/>
    <w:rsid w:val="514B3CFC"/>
    <w:rsid w:val="52DC2732"/>
    <w:rsid w:val="53B13BBE"/>
    <w:rsid w:val="53FD32A8"/>
    <w:rsid w:val="54D2203E"/>
    <w:rsid w:val="554B3FFA"/>
    <w:rsid w:val="556C6A96"/>
    <w:rsid w:val="556F1F83"/>
    <w:rsid w:val="56E10C5F"/>
    <w:rsid w:val="595A3BBC"/>
    <w:rsid w:val="5A2F3C47"/>
    <w:rsid w:val="5A982EE1"/>
    <w:rsid w:val="5B6360E6"/>
    <w:rsid w:val="5F5F0972"/>
    <w:rsid w:val="5F70492E"/>
    <w:rsid w:val="5F7A755A"/>
    <w:rsid w:val="604C06CA"/>
    <w:rsid w:val="61483DB4"/>
    <w:rsid w:val="61E84C4F"/>
    <w:rsid w:val="62D60F4C"/>
    <w:rsid w:val="62E73159"/>
    <w:rsid w:val="631657EC"/>
    <w:rsid w:val="65424FBE"/>
    <w:rsid w:val="65B75E88"/>
    <w:rsid w:val="66C17DF3"/>
    <w:rsid w:val="673E5311"/>
    <w:rsid w:val="68975621"/>
    <w:rsid w:val="68C36416"/>
    <w:rsid w:val="68D66149"/>
    <w:rsid w:val="694A61EF"/>
    <w:rsid w:val="6C621AA2"/>
    <w:rsid w:val="6EDB373E"/>
    <w:rsid w:val="6F9603E0"/>
    <w:rsid w:val="70231548"/>
    <w:rsid w:val="71CD4A7A"/>
    <w:rsid w:val="735E26C2"/>
    <w:rsid w:val="75023E22"/>
    <w:rsid w:val="76116A13"/>
    <w:rsid w:val="76452218"/>
    <w:rsid w:val="7A2B7977"/>
    <w:rsid w:val="7BB202AF"/>
    <w:rsid w:val="7C9A0DE4"/>
    <w:rsid w:val="7E2968C4"/>
    <w:rsid w:val="7FC2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596B31"/>
  <w15:docId w15:val="{C08D2A8B-9ED2-4294-A88C-25A6A912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057BAAF-0DA3-4F0B-B515-E49D1C2820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</dc:creator>
  <cp:lastModifiedBy>cheng</cp:lastModifiedBy>
  <cp:revision>13</cp:revision>
  <dcterms:created xsi:type="dcterms:W3CDTF">2021-09-28T06:48:00Z</dcterms:created>
  <dcterms:modified xsi:type="dcterms:W3CDTF">2022-02-21T13:43:00Z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26A79E6CEC954E789C7D59B48F10B30C</vt:lpwstr>
  </property>
</Properties>
</file>