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4BFDA" w14:textId="04A9D1CA" w:rsidR="00EC3C85" w:rsidRPr="00B43567" w:rsidRDefault="00A909E0" w:rsidP="00EC3C85">
      <w:pPr>
        <w:pStyle w:val="2"/>
        <w:ind w:firstLine="562"/>
      </w:pPr>
      <w:r>
        <w:rPr>
          <w:rFonts w:hint="eastAsia"/>
        </w:rPr>
        <w:t>项目</w:t>
      </w:r>
      <w:r w:rsidR="00EC3C85">
        <w:rPr>
          <w:rFonts w:hint="eastAsia"/>
        </w:rPr>
        <w:t>工单</w:t>
      </w:r>
      <w:r w:rsidR="00EC3C85" w:rsidRPr="00B43567">
        <w:rPr>
          <w:rFonts w:hint="eastAsia"/>
        </w:rPr>
        <w:t>：</w:t>
      </w:r>
      <w:r w:rsidR="00E00EE7" w:rsidRPr="00E00EE7">
        <w:rPr>
          <w:rFonts w:hint="eastAsia"/>
        </w:rPr>
        <w:t>云主机的使用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1150"/>
        <w:gridCol w:w="2097"/>
        <w:gridCol w:w="1409"/>
        <w:gridCol w:w="3640"/>
      </w:tblGrid>
      <w:tr w:rsidR="00EC3C85" w:rsidRPr="00B43567" w14:paraId="6F2154D2" w14:textId="77777777" w:rsidTr="00EC3C85">
        <w:trPr>
          <w:trHeight w:val="62"/>
        </w:trPr>
        <w:tc>
          <w:tcPr>
            <w:tcW w:w="5000" w:type="pct"/>
            <w:gridSpan w:val="4"/>
            <w:shd w:val="clear" w:color="auto" w:fill="1F4E79" w:themeFill="accent5" w:themeFillShade="80"/>
          </w:tcPr>
          <w:p w14:paraId="4140D467" w14:textId="528C76F9" w:rsidR="00EC3C85" w:rsidRPr="00B43567" w:rsidRDefault="00EC3C85" w:rsidP="00056483">
            <w:pPr>
              <w:spacing w:line="276" w:lineRule="auto"/>
              <w:jc w:val="center"/>
              <w:rPr>
                <w:rFonts w:ascii="宋体" w:hAnsi="宋体"/>
                <w:b/>
                <w:bCs/>
                <w:szCs w:val="21"/>
              </w:rPr>
            </w:pPr>
            <w:r w:rsidRPr="00EC3C85">
              <w:rPr>
                <w:rFonts w:ascii="宋体" w:hAnsi="宋体" w:hint="eastAsia"/>
                <w:b/>
                <w:bCs/>
                <w:color w:val="FFFFFF" w:themeColor="background1"/>
                <w:szCs w:val="21"/>
              </w:rPr>
              <w:t>工作</w:t>
            </w:r>
            <w:r w:rsidR="00A909E0">
              <w:rPr>
                <w:rFonts w:ascii="宋体" w:hAnsi="宋体" w:hint="eastAsia"/>
                <w:b/>
                <w:bCs/>
                <w:color w:val="FFFFFF" w:themeColor="background1"/>
                <w:szCs w:val="21"/>
              </w:rPr>
              <w:t>项目</w:t>
            </w:r>
            <w:r w:rsidRPr="00EC3C85">
              <w:rPr>
                <w:rFonts w:ascii="宋体" w:hAnsi="宋体" w:hint="eastAsia"/>
                <w:b/>
                <w:bCs/>
                <w:color w:val="FFFFFF" w:themeColor="background1"/>
                <w:szCs w:val="21"/>
              </w:rPr>
              <w:t>单基础信息</w:t>
            </w:r>
          </w:p>
        </w:tc>
      </w:tr>
      <w:tr w:rsidR="00EC3C85" w:rsidRPr="00B43567" w14:paraId="7AB412BF" w14:textId="77777777" w:rsidTr="00BE17BD">
        <w:trPr>
          <w:trHeight w:val="62"/>
        </w:trPr>
        <w:tc>
          <w:tcPr>
            <w:tcW w:w="692" w:type="pct"/>
            <w:tcBorders>
              <w:right w:val="single" w:sz="4" w:space="0" w:color="auto"/>
            </w:tcBorders>
            <w:shd w:val="clear" w:color="auto" w:fill="F2F2F2" w:themeFill="background1" w:themeFillShade="F2"/>
          </w:tcPr>
          <w:p w14:paraId="6CC00196"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工单编号</w:t>
            </w:r>
          </w:p>
        </w:tc>
        <w:tc>
          <w:tcPr>
            <w:tcW w:w="1264" w:type="pct"/>
            <w:tcBorders>
              <w:left w:val="single" w:sz="4" w:space="0" w:color="auto"/>
            </w:tcBorders>
            <w:shd w:val="clear" w:color="auto" w:fill="FFFFFF" w:themeFill="background1"/>
          </w:tcPr>
          <w:p w14:paraId="1D09B6BA" w14:textId="514A6CFE" w:rsidR="00EC3C85" w:rsidRPr="00B43567" w:rsidRDefault="00EC3C85" w:rsidP="00EC3C85">
            <w:pPr>
              <w:spacing w:line="276" w:lineRule="auto"/>
              <w:rPr>
                <w:rFonts w:ascii="宋体" w:hAnsi="宋体"/>
                <w:i/>
                <w:iCs/>
                <w:szCs w:val="21"/>
              </w:rPr>
            </w:pPr>
            <w:r>
              <w:rPr>
                <w:rFonts w:ascii="宋体" w:hAnsi="宋体"/>
                <w:b/>
                <w:bCs/>
                <w:szCs w:val="21"/>
              </w:rPr>
              <w:t>P20210900</w:t>
            </w:r>
            <w:r w:rsidR="00E00EE7">
              <w:rPr>
                <w:rFonts w:ascii="宋体" w:hAnsi="宋体"/>
                <w:b/>
                <w:bCs/>
                <w:szCs w:val="21"/>
              </w:rPr>
              <w:t>17</w:t>
            </w:r>
          </w:p>
        </w:tc>
        <w:tc>
          <w:tcPr>
            <w:tcW w:w="849" w:type="pct"/>
            <w:tcBorders>
              <w:right w:val="single" w:sz="4" w:space="0" w:color="auto"/>
            </w:tcBorders>
            <w:shd w:val="clear" w:color="auto" w:fill="FFFFFF" w:themeFill="background1"/>
          </w:tcPr>
          <w:p w14:paraId="18B3D251"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工单名称</w:t>
            </w:r>
          </w:p>
        </w:tc>
        <w:tc>
          <w:tcPr>
            <w:tcW w:w="2195" w:type="pct"/>
            <w:tcBorders>
              <w:left w:val="single" w:sz="4" w:space="0" w:color="auto"/>
            </w:tcBorders>
            <w:shd w:val="clear" w:color="auto" w:fill="FFFFFF" w:themeFill="background1"/>
          </w:tcPr>
          <w:p w14:paraId="4598319C" w14:textId="414956DE" w:rsidR="00EC3C85" w:rsidRPr="00B43567" w:rsidRDefault="00E00EE7" w:rsidP="00056483">
            <w:pPr>
              <w:spacing w:line="276" w:lineRule="auto"/>
              <w:rPr>
                <w:rFonts w:ascii="宋体" w:hAnsi="宋体"/>
                <w:szCs w:val="21"/>
              </w:rPr>
            </w:pPr>
            <w:r w:rsidRPr="00E00EE7">
              <w:rPr>
                <w:rFonts w:ascii="宋体" w:hAnsi="宋体" w:hint="eastAsia"/>
                <w:szCs w:val="21"/>
              </w:rPr>
              <w:t>云主机的使用</w:t>
            </w:r>
          </w:p>
        </w:tc>
      </w:tr>
      <w:tr w:rsidR="00EC3C85" w:rsidRPr="00B43567" w14:paraId="7580513F" w14:textId="77777777" w:rsidTr="00BE17BD">
        <w:trPr>
          <w:trHeight w:val="62"/>
        </w:trPr>
        <w:tc>
          <w:tcPr>
            <w:tcW w:w="692" w:type="pct"/>
            <w:tcBorders>
              <w:right w:val="single" w:sz="4" w:space="0" w:color="auto"/>
            </w:tcBorders>
            <w:shd w:val="clear" w:color="auto" w:fill="F2F2F2" w:themeFill="background1" w:themeFillShade="F2"/>
          </w:tcPr>
          <w:p w14:paraId="69402ADC" w14:textId="322ADD3E" w:rsidR="00EC3C85" w:rsidRPr="00B43567" w:rsidRDefault="00EC3C85" w:rsidP="00056483">
            <w:pPr>
              <w:spacing w:line="276" w:lineRule="auto"/>
              <w:jc w:val="center"/>
              <w:rPr>
                <w:rFonts w:ascii="宋体" w:hAnsi="宋体"/>
                <w:b/>
                <w:szCs w:val="21"/>
              </w:rPr>
            </w:pPr>
            <w:r>
              <w:rPr>
                <w:rFonts w:ascii="宋体" w:hAnsi="宋体" w:hint="eastAsia"/>
                <w:b/>
                <w:szCs w:val="21"/>
              </w:rPr>
              <w:t>工单来源</w:t>
            </w:r>
          </w:p>
        </w:tc>
        <w:tc>
          <w:tcPr>
            <w:tcW w:w="1264" w:type="pct"/>
            <w:tcBorders>
              <w:left w:val="single" w:sz="4" w:space="0" w:color="auto"/>
            </w:tcBorders>
            <w:shd w:val="clear" w:color="auto" w:fill="FFFFFF" w:themeFill="background1"/>
          </w:tcPr>
          <w:p w14:paraId="5DB93554" w14:textId="3F9C0591" w:rsidR="00EC3C85" w:rsidRPr="00B43567" w:rsidRDefault="00EC3C85" w:rsidP="00056483">
            <w:pPr>
              <w:spacing w:line="276" w:lineRule="auto"/>
              <w:rPr>
                <w:rFonts w:ascii="宋体" w:hAnsi="宋体"/>
                <w:szCs w:val="21"/>
              </w:rPr>
            </w:pPr>
            <w:r>
              <w:rPr>
                <w:rFonts w:ascii="宋体" w:hAnsi="宋体" w:hint="eastAsia"/>
                <w:szCs w:val="21"/>
              </w:rPr>
              <w:t>教材配套</w:t>
            </w:r>
          </w:p>
        </w:tc>
        <w:tc>
          <w:tcPr>
            <w:tcW w:w="849" w:type="pct"/>
            <w:tcBorders>
              <w:right w:val="single" w:sz="4" w:space="0" w:color="auto"/>
            </w:tcBorders>
            <w:shd w:val="clear" w:color="auto" w:fill="FFFFFF" w:themeFill="background1"/>
          </w:tcPr>
          <w:p w14:paraId="253FB793" w14:textId="78645F87" w:rsidR="00EC3C85" w:rsidRPr="00B43567" w:rsidRDefault="001E294B" w:rsidP="00056483">
            <w:pPr>
              <w:spacing w:line="276" w:lineRule="auto"/>
              <w:jc w:val="center"/>
              <w:rPr>
                <w:rFonts w:ascii="宋体" w:hAnsi="宋体"/>
                <w:b/>
                <w:szCs w:val="21"/>
              </w:rPr>
            </w:pPr>
            <w:r>
              <w:rPr>
                <w:rFonts w:ascii="宋体" w:hAnsi="宋体" w:hint="eastAsia"/>
                <w:b/>
                <w:szCs w:val="21"/>
              </w:rPr>
              <w:t>工单提供</w:t>
            </w:r>
          </w:p>
        </w:tc>
        <w:tc>
          <w:tcPr>
            <w:tcW w:w="2195" w:type="pct"/>
            <w:tcBorders>
              <w:left w:val="single" w:sz="4" w:space="0" w:color="auto"/>
            </w:tcBorders>
            <w:shd w:val="clear" w:color="auto" w:fill="FFFFFF" w:themeFill="background1"/>
          </w:tcPr>
          <w:p w14:paraId="18725700" w14:textId="58729DEC" w:rsidR="00EC3C85" w:rsidRPr="00B43567" w:rsidRDefault="001E294B" w:rsidP="00056483">
            <w:pPr>
              <w:spacing w:line="276" w:lineRule="auto"/>
              <w:rPr>
                <w:rFonts w:ascii="宋体" w:hAnsi="宋体"/>
                <w:szCs w:val="21"/>
              </w:rPr>
            </w:pPr>
            <w:r>
              <w:rPr>
                <w:rFonts w:ascii="宋体" w:hAnsi="宋体" w:hint="eastAsia"/>
                <w:szCs w:val="21"/>
              </w:rPr>
              <w:t>程弋可</w:t>
            </w:r>
          </w:p>
        </w:tc>
      </w:tr>
      <w:tr w:rsidR="00EC3C85" w:rsidRPr="00B43567" w14:paraId="759AD34D" w14:textId="77777777" w:rsidTr="00BE17BD">
        <w:trPr>
          <w:trHeight w:val="62"/>
        </w:trPr>
        <w:tc>
          <w:tcPr>
            <w:tcW w:w="692" w:type="pct"/>
            <w:tcBorders>
              <w:right w:val="single" w:sz="4" w:space="0" w:color="auto"/>
            </w:tcBorders>
            <w:shd w:val="clear" w:color="auto" w:fill="F2F2F2" w:themeFill="background1" w:themeFillShade="F2"/>
          </w:tcPr>
          <w:p w14:paraId="36DD3A9F" w14:textId="19C9CEF0" w:rsidR="00EC3C85" w:rsidRDefault="00EC3C85" w:rsidP="00056483">
            <w:pPr>
              <w:spacing w:line="276" w:lineRule="auto"/>
              <w:jc w:val="center"/>
              <w:rPr>
                <w:rFonts w:ascii="宋体" w:hAnsi="宋体"/>
                <w:b/>
                <w:szCs w:val="21"/>
              </w:rPr>
            </w:pPr>
            <w:r>
              <w:rPr>
                <w:rFonts w:ascii="宋体" w:hAnsi="宋体" w:hint="eastAsia"/>
                <w:b/>
                <w:szCs w:val="21"/>
              </w:rPr>
              <w:t>工单介绍</w:t>
            </w:r>
          </w:p>
        </w:tc>
        <w:tc>
          <w:tcPr>
            <w:tcW w:w="4308" w:type="pct"/>
            <w:gridSpan w:val="3"/>
            <w:tcBorders>
              <w:left w:val="single" w:sz="4" w:space="0" w:color="auto"/>
            </w:tcBorders>
            <w:shd w:val="clear" w:color="auto" w:fill="FFFFFF" w:themeFill="background1"/>
          </w:tcPr>
          <w:p w14:paraId="15122ED1" w14:textId="2B14D784" w:rsidR="00EC3C85" w:rsidRDefault="00E00EE7" w:rsidP="00056483">
            <w:pPr>
              <w:spacing w:line="276" w:lineRule="auto"/>
              <w:rPr>
                <w:rFonts w:ascii="宋体" w:hAnsi="宋体"/>
                <w:szCs w:val="21"/>
              </w:rPr>
            </w:pPr>
            <w:r w:rsidRPr="00E00EE7">
              <w:rPr>
                <w:rFonts w:ascii="宋体" w:hAnsi="宋体" w:hint="eastAsia"/>
                <w:szCs w:val="21"/>
              </w:rPr>
              <w:t>掌握云主机的特点，了解云主机的注册申请，了解云主机的配置。</w:t>
            </w:r>
          </w:p>
        </w:tc>
      </w:tr>
      <w:tr w:rsidR="004C23CC" w:rsidRPr="00B43567" w14:paraId="6EB9782F" w14:textId="77777777" w:rsidTr="00BE17BD">
        <w:trPr>
          <w:trHeight w:val="62"/>
        </w:trPr>
        <w:tc>
          <w:tcPr>
            <w:tcW w:w="692" w:type="pct"/>
            <w:tcBorders>
              <w:right w:val="single" w:sz="4" w:space="0" w:color="auto"/>
            </w:tcBorders>
            <w:shd w:val="clear" w:color="auto" w:fill="F2F2F2" w:themeFill="background1" w:themeFillShade="F2"/>
          </w:tcPr>
          <w:p w14:paraId="0EA441D8" w14:textId="18651664" w:rsidR="004C23CC" w:rsidRDefault="004C23CC" w:rsidP="00056483">
            <w:pPr>
              <w:spacing w:line="276" w:lineRule="auto"/>
              <w:jc w:val="center"/>
              <w:rPr>
                <w:rFonts w:ascii="宋体" w:hAnsi="宋体"/>
                <w:b/>
                <w:szCs w:val="21"/>
              </w:rPr>
            </w:pPr>
            <w:r>
              <w:rPr>
                <w:rFonts w:ascii="宋体" w:hAnsi="宋体" w:hint="eastAsia"/>
                <w:b/>
                <w:szCs w:val="21"/>
              </w:rPr>
              <w:t>工单环境</w:t>
            </w:r>
          </w:p>
        </w:tc>
        <w:tc>
          <w:tcPr>
            <w:tcW w:w="4308" w:type="pct"/>
            <w:gridSpan w:val="3"/>
            <w:tcBorders>
              <w:left w:val="single" w:sz="4" w:space="0" w:color="auto"/>
            </w:tcBorders>
            <w:shd w:val="clear" w:color="auto" w:fill="FFFFFF" w:themeFill="background1"/>
          </w:tcPr>
          <w:p w14:paraId="4E7EBA2F" w14:textId="6857BF37" w:rsidR="004C23CC" w:rsidRPr="00EC3C85" w:rsidRDefault="004C23CC" w:rsidP="00056483">
            <w:pPr>
              <w:spacing w:line="276" w:lineRule="auto"/>
              <w:rPr>
                <w:rFonts w:ascii="宋体" w:hAnsi="宋体"/>
                <w:szCs w:val="21"/>
              </w:rPr>
            </w:pPr>
            <w:r w:rsidRPr="004C23CC">
              <w:rPr>
                <w:rFonts w:ascii="宋体" w:hAnsi="宋体" w:hint="eastAsia"/>
                <w:szCs w:val="21"/>
              </w:rPr>
              <w:t>计算机一台，Vmware Workstation</w:t>
            </w:r>
            <w:r w:rsidR="00E00EE7" w:rsidRPr="00EC3C85">
              <w:rPr>
                <w:rFonts w:ascii="宋体" w:hAnsi="宋体"/>
                <w:szCs w:val="21"/>
              </w:rPr>
              <w:t xml:space="preserve"> </w:t>
            </w:r>
          </w:p>
        </w:tc>
      </w:tr>
      <w:tr w:rsidR="00EC3C85" w:rsidRPr="00B43567" w14:paraId="3F968B5B" w14:textId="77777777" w:rsidTr="00BE17BD">
        <w:trPr>
          <w:trHeight w:val="62"/>
        </w:trPr>
        <w:tc>
          <w:tcPr>
            <w:tcW w:w="692" w:type="pct"/>
            <w:tcBorders>
              <w:right w:val="single" w:sz="4" w:space="0" w:color="auto"/>
            </w:tcBorders>
            <w:shd w:val="clear" w:color="auto" w:fill="F2F2F2" w:themeFill="background1" w:themeFillShade="F2"/>
          </w:tcPr>
          <w:p w14:paraId="56B9CB35"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接 单 人</w:t>
            </w:r>
          </w:p>
        </w:tc>
        <w:tc>
          <w:tcPr>
            <w:tcW w:w="4308" w:type="pct"/>
            <w:gridSpan w:val="3"/>
            <w:tcBorders>
              <w:left w:val="single" w:sz="4" w:space="0" w:color="auto"/>
            </w:tcBorders>
            <w:shd w:val="clear" w:color="auto" w:fill="FFFFFF" w:themeFill="background1"/>
          </w:tcPr>
          <w:p w14:paraId="30B58AB2" w14:textId="77777777" w:rsidR="00EC3C85" w:rsidRPr="00B43567" w:rsidRDefault="00EC3C85" w:rsidP="00056483">
            <w:pPr>
              <w:spacing w:line="276" w:lineRule="auto"/>
              <w:rPr>
                <w:rFonts w:ascii="宋体" w:hAnsi="宋体"/>
                <w:szCs w:val="21"/>
              </w:rPr>
            </w:pPr>
            <w:r w:rsidRPr="00B43567">
              <w:rPr>
                <w:rFonts w:ascii="宋体" w:hAnsi="宋体" w:hint="eastAsia"/>
                <w:szCs w:val="21"/>
              </w:rPr>
              <w:t xml:space="preserve">班级： </w:t>
            </w:r>
            <w:r w:rsidRPr="00B43567">
              <w:rPr>
                <w:rFonts w:ascii="宋体" w:hAnsi="宋体"/>
                <w:szCs w:val="21"/>
              </w:rPr>
              <w:t xml:space="preserve">         </w:t>
            </w:r>
            <w:r w:rsidRPr="00B43567">
              <w:rPr>
                <w:rFonts w:ascii="宋体" w:hAnsi="宋体" w:hint="eastAsia"/>
                <w:szCs w:val="21"/>
              </w:rPr>
              <w:t>姓名：</w:t>
            </w:r>
            <w:r w:rsidRPr="00B43567">
              <w:rPr>
                <w:rFonts w:ascii="宋体" w:hAnsi="宋体"/>
                <w:szCs w:val="21"/>
              </w:rPr>
              <w:t xml:space="preserve"> </w:t>
            </w:r>
            <w:r w:rsidRPr="00B43567">
              <w:rPr>
                <w:rFonts w:ascii="宋体" w:hAnsi="宋体" w:hint="eastAsia"/>
                <w:szCs w:val="21"/>
              </w:rPr>
              <w:t xml:space="preserve"> </w:t>
            </w:r>
            <w:r w:rsidRPr="00B43567">
              <w:rPr>
                <w:rFonts w:ascii="宋体" w:hAnsi="宋体"/>
                <w:szCs w:val="21"/>
              </w:rPr>
              <w:t xml:space="preserve">          </w:t>
            </w:r>
            <w:r w:rsidRPr="00B43567">
              <w:rPr>
                <w:rFonts w:ascii="宋体" w:hAnsi="宋体" w:hint="eastAsia"/>
                <w:szCs w:val="21"/>
              </w:rPr>
              <w:t xml:space="preserve">学号： </w:t>
            </w:r>
            <w:r w:rsidRPr="00B43567">
              <w:rPr>
                <w:rFonts w:ascii="宋体" w:hAnsi="宋体"/>
                <w:szCs w:val="21"/>
              </w:rPr>
              <w:t xml:space="preserve">         </w:t>
            </w:r>
            <w:r w:rsidRPr="00B43567">
              <w:rPr>
                <w:rFonts w:ascii="宋体" w:hAnsi="宋体" w:hint="eastAsia"/>
                <w:szCs w:val="21"/>
              </w:rPr>
              <w:t>岗位：</w:t>
            </w:r>
          </w:p>
        </w:tc>
      </w:tr>
      <w:tr w:rsidR="00EC3C85" w:rsidRPr="00B43567" w14:paraId="33206F3F" w14:textId="77777777" w:rsidTr="00BE17BD">
        <w:trPr>
          <w:trHeight w:val="62"/>
        </w:trPr>
        <w:tc>
          <w:tcPr>
            <w:tcW w:w="692" w:type="pct"/>
            <w:tcBorders>
              <w:right w:val="single" w:sz="4" w:space="0" w:color="auto"/>
            </w:tcBorders>
            <w:shd w:val="clear" w:color="auto" w:fill="F2F2F2" w:themeFill="background1" w:themeFillShade="F2"/>
          </w:tcPr>
          <w:p w14:paraId="0D6D00D9"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团队成员</w:t>
            </w:r>
          </w:p>
        </w:tc>
        <w:tc>
          <w:tcPr>
            <w:tcW w:w="4308" w:type="pct"/>
            <w:gridSpan w:val="3"/>
            <w:tcBorders>
              <w:left w:val="single" w:sz="4" w:space="0" w:color="auto"/>
            </w:tcBorders>
            <w:shd w:val="clear" w:color="auto" w:fill="FFFFFF" w:themeFill="background1"/>
          </w:tcPr>
          <w:p w14:paraId="29C62FB1" w14:textId="77777777" w:rsidR="00EC3C85" w:rsidRPr="00B43567" w:rsidRDefault="00EC3C85" w:rsidP="00056483">
            <w:pPr>
              <w:spacing w:line="276" w:lineRule="auto"/>
              <w:rPr>
                <w:rFonts w:ascii="宋体" w:hAnsi="宋体"/>
                <w:szCs w:val="21"/>
              </w:rPr>
            </w:pPr>
            <w:r w:rsidRPr="00B43567">
              <w:rPr>
                <w:rFonts w:ascii="宋体" w:hAnsi="宋体" w:hint="eastAsia"/>
                <w:szCs w:val="21"/>
              </w:rPr>
              <w:t xml:space="preserve">组长： </w:t>
            </w:r>
            <w:r w:rsidRPr="00B43567">
              <w:rPr>
                <w:rFonts w:ascii="宋体" w:hAnsi="宋体"/>
                <w:szCs w:val="21"/>
              </w:rPr>
              <w:t xml:space="preserve">         </w:t>
            </w:r>
            <w:r w:rsidRPr="00B43567">
              <w:rPr>
                <w:rFonts w:ascii="宋体" w:hAnsi="宋体" w:hint="eastAsia"/>
                <w:szCs w:val="21"/>
              </w:rPr>
              <w:t>其他组员：</w:t>
            </w:r>
          </w:p>
        </w:tc>
      </w:tr>
      <w:tr w:rsidR="00EC3C85" w:rsidRPr="00B43567" w14:paraId="24DF05D4" w14:textId="77777777" w:rsidTr="00EC3C85">
        <w:trPr>
          <w:trHeight w:val="62"/>
        </w:trPr>
        <w:tc>
          <w:tcPr>
            <w:tcW w:w="5000" w:type="pct"/>
            <w:gridSpan w:val="4"/>
            <w:shd w:val="clear" w:color="auto" w:fill="1F4E79" w:themeFill="accent5" w:themeFillShade="80"/>
          </w:tcPr>
          <w:p w14:paraId="7E588479" w14:textId="7BD77593" w:rsidR="00EC3C85" w:rsidRPr="00B43567" w:rsidRDefault="00EC3C85" w:rsidP="00056483">
            <w:pPr>
              <w:spacing w:line="276" w:lineRule="auto"/>
              <w:jc w:val="center"/>
              <w:rPr>
                <w:rFonts w:ascii="宋体" w:hAnsi="宋体"/>
                <w:b/>
                <w:bCs/>
                <w:szCs w:val="21"/>
              </w:rPr>
            </w:pPr>
            <w:r w:rsidRPr="00EC3C85">
              <w:rPr>
                <w:rFonts w:ascii="宋体" w:hAnsi="宋体" w:hint="eastAsia"/>
                <w:b/>
                <w:bCs/>
                <w:color w:val="FFFFFF" w:themeColor="background1"/>
                <w:szCs w:val="21"/>
              </w:rPr>
              <w:t>工作</w:t>
            </w:r>
            <w:r w:rsidR="00A909E0">
              <w:rPr>
                <w:rFonts w:ascii="宋体" w:hAnsi="宋体" w:hint="eastAsia"/>
                <w:b/>
                <w:bCs/>
                <w:color w:val="FFFFFF" w:themeColor="background1"/>
                <w:szCs w:val="21"/>
              </w:rPr>
              <w:t>项目</w:t>
            </w:r>
            <w:r w:rsidRPr="00EC3C85">
              <w:rPr>
                <w:rFonts w:ascii="宋体" w:hAnsi="宋体" w:hint="eastAsia"/>
                <w:b/>
                <w:bCs/>
                <w:color w:val="FFFFFF" w:themeColor="background1"/>
                <w:szCs w:val="21"/>
              </w:rPr>
              <w:t>单主体</w:t>
            </w:r>
          </w:p>
        </w:tc>
      </w:tr>
      <w:tr w:rsidR="00EC3C85" w:rsidRPr="00B43567" w14:paraId="26EDD017" w14:textId="77777777" w:rsidTr="00BE17BD">
        <w:trPr>
          <w:trHeight w:val="62"/>
        </w:trPr>
        <w:tc>
          <w:tcPr>
            <w:tcW w:w="692" w:type="pct"/>
            <w:tcBorders>
              <w:right w:val="single" w:sz="4" w:space="0" w:color="auto"/>
            </w:tcBorders>
            <w:shd w:val="clear" w:color="auto" w:fill="F2F2F2" w:themeFill="background1" w:themeFillShade="F2"/>
          </w:tcPr>
          <w:p w14:paraId="1AEF50D6" w14:textId="41767F70" w:rsidR="00EC3C85" w:rsidRPr="00B43567" w:rsidRDefault="00A909E0" w:rsidP="00056483">
            <w:pPr>
              <w:spacing w:line="276" w:lineRule="auto"/>
              <w:jc w:val="center"/>
              <w:rPr>
                <w:rFonts w:ascii="宋体" w:hAnsi="宋体"/>
                <w:b/>
                <w:szCs w:val="21"/>
              </w:rPr>
            </w:pPr>
            <w:r>
              <w:rPr>
                <w:rFonts w:ascii="宋体" w:hAnsi="宋体" w:hint="eastAsia"/>
                <w:b/>
                <w:szCs w:val="21"/>
              </w:rPr>
              <w:t>项目</w:t>
            </w:r>
            <w:r w:rsidR="00EC3C85" w:rsidRPr="00B43567">
              <w:rPr>
                <w:rFonts w:ascii="宋体" w:hAnsi="宋体" w:hint="eastAsia"/>
                <w:b/>
                <w:szCs w:val="21"/>
              </w:rPr>
              <w:t>介绍</w:t>
            </w:r>
          </w:p>
        </w:tc>
        <w:tc>
          <w:tcPr>
            <w:tcW w:w="4308" w:type="pct"/>
            <w:gridSpan w:val="3"/>
            <w:tcBorders>
              <w:left w:val="single" w:sz="4" w:space="0" w:color="auto"/>
            </w:tcBorders>
            <w:shd w:val="clear" w:color="auto" w:fill="FFFFFF" w:themeFill="background1"/>
          </w:tcPr>
          <w:p w14:paraId="69FCEBC5" w14:textId="4520CB46" w:rsidR="00EC3C85" w:rsidRPr="00E00EE7" w:rsidRDefault="00E00EE7" w:rsidP="00E00EE7">
            <w:pPr>
              <w:ind w:firstLineChars="200" w:firstLine="420"/>
              <w:rPr>
                <w:rFonts w:ascii="宋体" w:hAnsi="宋体"/>
                <w:szCs w:val="21"/>
              </w:rPr>
            </w:pPr>
            <w:r w:rsidRPr="00E00EE7">
              <w:rPr>
                <w:rFonts w:ascii="宋体" w:hAnsi="宋体" w:hint="eastAsia"/>
                <w:szCs w:val="21"/>
              </w:rPr>
              <w:t>公有云提供了计算、存储、数据库、整合和网络等丰富的服务，为企事业单位的信息化成本降低和效率提高做出了重要的贡献。现在提供公有云服务的厂商和平台非常多，用户该如何选择和使用这些公有云服务呢？本工单将会给各位同学来介绍云主机的使用。</w:t>
            </w:r>
          </w:p>
        </w:tc>
      </w:tr>
      <w:tr w:rsidR="00EC3C85" w:rsidRPr="00B43567" w14:paraId="103F4936" w14:textId="77777777" w:rsidTr="00BE17BD">
        <w:trPr>
          <w:trHeight w:val="62"/>
        </w:trPr>
        <w:tc>
          <w:tcPr>
            <w:tcW w:w="692" w:type="pct"/>
            <w:tcBorders>
              <w:right w:val="single" w:sz="4" w:space="0" w:color="auto"/>
            </w:tcBorders>
            <w:shd w:val="clear" w:color="auto" w:fill="F2F2F2" w:themeFill="background1" w:themeFillShade="F2"/>
          </w:tcPr>
          <w:p w14:paraId="0C54CEF0"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预期目标</w:t>
            </w:r>
          </w:p>
        </w:tc>
        <w:tc>
          <w:tcPr>
            <w:tcW w:w="4308" w:type="pct"/>
            <w:gridSpan w:val="3"/>
            <w:tcBorders>
              <w:left w:val="single" w:sz="4" w:space="0" w:color="auto"/>
            </w:tcBorders>
            <w:shd w:val="clear" w:color="auto" w:fill="FFFFFF" w:themeFill="background1"/>
          </w:tcPr>
          <w:p w14:paraId="47A66DD4" w14:textId="4244EC3A" w:rsidR="00E00EE7" w:rsidRPr="00E00EE7" w:rsidRDefault="00E00EE7" w:rsidP="00E00EE7">
            <w:pPr>
              <w:spacing w:line="276" w:lineRule="auto"/>
              <w:jc w:val="left"/>
              <w:rPr>
                <w:rFonts w:ascii="宋体" w:hAnsi="宋体"/>
                <w:szCs w:val="21"/>
              </w:rPr>
            </w:pPr>
            <w:r w:rsidRPr="00E00EE7">
              <w:rPr>
                <w:rFonts w:ascii="宋体" w:hAnsi="宋体" w:hint="eastAsia"/>
                <w:szCs w:val="21"/>
              </w:rPr>
              <w:t>1</w:t>
            </w:r>
            <w:r>
              <w:rPr>
                <w:rFonts w:ascii="宋体" w:hAnsi="宋体" w:hint="eastAsia"/>
                <w:szCs w:val="21"/>
              </w:rPr>
              <w:t>.了解</w:t>
            </w:r>
            <w:r w:rsidRPr="00E00EE7">
              <w:rPr>
                <w:rFonts w:ascii="宋体" w:hAnsi="宋体" w:hint="eastAsia"/>
                <w:szCs w:val="21"/>
              </w:rPr>
              <w:t>云主机的特点。</w:t>
            </w:r>
          </w:p>
          <w:p w14:paraId="6D4F24AF" w14:textId="758DD9E8" w:rsidR="00EC3C85" w:rsidRPr="00B43567" w:rsidRDefault="00E00EE7" w:rsidP="00E00EE7">
            <w:pPr>
              <w:spacing w:line="276" w:lineRule="auto"/>
              <w:jc w:val="left"/>
              <w:rPr>
                <w:rFonts w:ascii="宋体" w:hAnsi="宋体"/>
                <w:szCs w:val="21"/>
              </w:rPr>
            </w:pPr>
            <w:r w:rsidRPr="00E00EE7">
              <w:rPr>
                <w:rFonts w:ascii="宋体" w:hAnsi="宋体" w:hint="eastAsia"/>
                <w:szCs w:val="21"/>
              </w:rPr>
              <w:t>2</w:t>
            </w:r>
            <w:r>
              <w:rPr>
                <w:rFonts w:ascii="宋体" w:hAnsi="宋体" w:hint="eastAsia"/>
                <w:szCs w:val="21"/>
              </w:rPr>
              <w:t>.学会</w:t>
            </w:r>
            <w:r w:rsidRPr="00E00EE7">
              <w:rPr>
                <w:rFonts w:ascii="宋体" w:hAnsi="宋体" w:hint="eastAsia"/>
                <w:szCs w:val="21"/>
              </w:rPr>
              <w:t>云主机的申请</w:t>
            </w:r>
            <w:r>
              <w:rPr>
                <w:rFonts w:ascii="宋体" w:hAnsi="宋体" w:hint="eastAsia"/>
                <w:szCs w:val="21"/>
              </w:rPr>
              <w:t>及</w:t>
            </w:r>
            <w:r w:rsidRPr="00E00EE7">
              <w:rPr>
                <w:rFonts w:ascii="宋体" w:hAnsi="宋体" w:hint="eastAsia"/>
                <w:szCs w:val="21"/>
              </w:rPr>
              <w:t>配置</w:t>
            </w:r>
            <w:r>
              <w:rPr>
                <w:rFonts w:ascii="宋体" w:hAnsi="宋体" w:hint="eastAsia"/>
                <w:szCs w:val="21"/>
              </w:rPr>
              <w:t>方法</w:t>
            </w:r>
            <w:r w:rsidRPr="00E00EE7">
              <w:rPr>
                <w:rFonts w:ascii="宋体" w:hAnsi="宋体" w:hint="eastAsia"/>
                <w:szCs w:val="21"/>
              </w:rPr>
              <w:t>。</w:t>
            </w:r>
          </w:p>
        </w:tc>
      </w:tr>
      <w:tr w:rsidR="00EC3C85" w:rsidRPr="00B43567" w14:paraId="1CC2CC59" w14:textId="77777777" w:rsidTr="00BE17BD">
        <w:trPr>
          <w:trHeight w:val="62"/>
        </w:trPr>
        <w:tc>
          <w:tcPr>
            <w:tcW w:w="692" w:type="pct"/>
            <w:tcBorders>
              <w:right w:val="single" w:sz="4" w:space="0" w:color="auto"/>
            </w:tcBorders>
            <w:shd w:val="clear" w:color="auto" w:fill="F2F2F2" w:themeFill="background1" w:themeFillShade="F2"/>
          </w:tcPr>
          <w:p w14:paraId="66E84500" w14:textId="76229BAF" w:rsidR="00EC3C85" w:rsidRPr="00B43567" w:rsidRDefault="00A909E0" w:rsidP="00056483">
            <w:pPr>
              <w:spacing w:line="276" w:lineRule="auto"/>
              <w:jc w:val="center"/>
              <w:rPr>
                <w:rFonts w:ascii="宋体" w:hAnsi="宋体"/>
                <w:b/>
                <w:szCs w:val="21"/>
              </w:rPr>
            </w:pPr>
            <w:r>
              <w:rPr>
                <w:rFonts w:ascii="宋体" w:hAnsi="宋体" w:hint="eastAsia"/>
                <w:b/>
                <w:szCs w:val="21"/>
              </w:rPr>
              <w:t>项目</w:t>
            </w:r>
            <w:r w:rsidR="00EC3C85" w:rsidRPr="00B43567">
              <w:rPr>
                <w:rFonts w:ascii="宋体" w:hAnsi="宋体" w:hint="eastAsia"/>
                <w:b/>
                <w:szCs w:val="21"/>
              </w:rPr>
              <w:t>资讯</w:t>
            </w:r>
          </w:p>
          <w:p w14:paraId="77AC0D87"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（1</w:t>
            </w:r>
            <w:r w:rsidRPr="00B43567">
              <w:rPr>
                <w:rFonts w:ascii="宋体" w:hAnsi="宋体"/>
                <w:b/>
                <w:szCs w:val="21"/>
              </w:rPr>
              <w:t>0</w:t>
            </w:r>
            <w:r w:rsidRPr="00B43567">
              <w:rPr>
                <w:rFonts w:ascii="宋体" w:hAnsi="宋体" w:hint="eastAsia"/>
                <w:b/>
                <w:szCs w:val="21"/>
              </w:rPr>
              <w:t>分）</w:t>
            </w:r>
          </w:p>
        </w:tc>
        <w:tc>
          <w:tcPr>
            <w:tcW w:w="4308" w:type="pct"/>
            <w:gridSpan w:val="3"/>
            <w:tcBorders>
              <w:left w:val="single" w:sz="4" w:space="0" w:color="auto"/>
            </w:tcBorders>
            <w:shd w:val="clear" w:color="auto" w:fill="FFFFFF" w:themeFill="background1"/>
          </w:tcPr>
          <w:p w14:paraId="1E8FEFE7" w14:textId="797E95E5" w:rsidR="00EC3C85" w:rsidRPr="00B43567" w:rsidRDefault="00EC3C85" w:rsidP="00056483">
            <w:pPr>
              <w:spacing w:line="276" w:lineRule="auto"/>
              <w:jc w:val="left"/>
              <w:rPr>
                <w:rFonts w:ascii="宋体" w:hAnsi="宋体"/>
                <w:szCs w:val="21"/>
              </w:rPr>
            </w:pPr>
            <w:r w:rsidRPr="00B43567">
              <w:rPr>
                <w:rFonts w:ascii="宋体" w:hAnsi="宋体" w:hint="eastAsia"/>
                <w:szCs w:val="21"/>
              </w:rPr>
              <w:t>1</w:t>
            </w:r>
            <w:r w:rsidRPr="00B43567">
              <w:rPr>
                <w:rFonts w:ascii="宋体" w:hAnsi="宋体"/>
                <w:szCs w:val="21"/>
              </w:rPr>
              <w:t>.</w:t>
            </w:r>
            <w:r w:rsidR="00E00EE7" w:rsidRPr="00E00EE7">
              <w:rPr>
                <w:rFonts w:ascii="宋体" w:hAnsi="宋体" w:hint="eastAsia"/>
                <w:szCs w:val="21"/>
              </w:rPr>
              <w:t>什么是云主机？</w:t>
            </w:r>
          </w:p>
          <w:p w14:paraId="12F32E23" w14:textId="77777777" w:rsidR="00EC3C85" w:rsidRDefault="00EC3C85" w:rsidP="00056483">
            <w:pPr>
              <w:spacing w:line="276" w:lineRule="auto"/>
              <w:jc w:val="left"/>
              <w:rPr>
                <w:rFonts w:ascii="宋体" w:hAnsi="宋体"/>
                <w:szCs w:val="21"/>
              </w:rPr>
            </w:pPr>
          </w:p>
          <w:p w14:paraId="163DB78E" w14:textId="4AD21BBA" w:rsidR="00EC3C85" w:rsidRPr="00B43567" w:rsidRDefault="00EC3C85" w:rsidP="00056483">
            <w:pPr>
              <w:spacing w:line="276" w:lineRule="auto"/>
              <w:jc w:val="left"/>
              <w:rPr>
                <w:rFonts w:ascii="宋体" w:hAnsi="宋体"/>
                <w:szCs w:val="21"/>
              </w:rPr>
            </w:pPr>
            <w:r>
              <w:rPr>
                <w:rFonts w:ascii="宋体" w:hAnsi="宋体"/>
                <w:szCs w:val="21"/>
              </w:rPr>
              <w:t>2</w:t>
            </w:r>
            <w:r w:rsidRPr="00B43567">
              <w:rPr>
                <w:rFonts w:ascii="宋体" w:hAnsi="宋体"/>
                <w:szCs w:val="21"/>
              </w:rPr>
              <w:t>.</w:t>
            </w:r>
            <w:r w:rsidR="00E00EE7" w:rsidRPr="00E00EE7">
              <w:rPr>
                <w:rFonts w:ascii="宋体" w:hAnsi="宋体" w:hint="eastAsia"/>
                <w:szCs w:val="21"/>
              </w:rPr>
              <w:t>云主机有哪些优势？</w:t>
            </w:r>
          </w:p>
          <w:p w14:paraId="58B776F6" w14:textId="77777777" w:rsidR="00EC3C85" w:rsidRPr="00AC72DC" w:rsidRDefault="00EC3C85" w:rsidP="00056483">
            <w:pPr>
              <w:spacing w:line="276" w:lineRule="auto"/>
              <w:jc w:val="left"/>
              <w:rPr>
                <w:rFonts w:ascii="宋体" w:hAnsi="宋体"/>
                <w:szCs w:val="21"/>
              </w:rPr>
            </w:pPr>
          </w:p>
          <w:p w14:paraId="115B93F0" w14:textId="6F312129" w:rsidR="00EC3C85" w:rsidRDefault="00EC3C85" w:rsidP="00056483">
            <w:pPr>
              <w:spacing w:line="276" w:lineRule="auto"/>
              <w:jc w:val="left"/>
              <w:rPr>
                <w:rFonts w:ascii="宋体" w:hAnsi="宋体"/>
                <w:szCs w:val="21"/>
              </w:rPr>
            </w:pPr>
            <w:r>
              <w:rPr>
                <w:rFonts w:ascii="宋体" w:hAnsi="宋体"/>
                <w:szCs w:val="21"/>
              </w:rPr>
              <w:t>3</w:t>
            </w:r>
            <w:r w:rsidRPr="00B43567">
              <w:rPr>
                <w:rFonts w:ascii="宋体" w:hAnsi="宋体"/>
                <w:szCs w:val="21"/>
              </w:rPr>
              <w:t>.</w:t>
            </w:r>
            <w:r w:rsidR="00E00EE7" w:rsidRPr="00E00EE7">
              <w:rPr>
                <w:rFonts w:ascii="宋体" w:hAnsi="宋体" w:hint="eastAsia"/>
                <w:szCs w:val="21"/>
              </w:rPr>
              <w:t>提供云主机服务的厂商有哪些？</w:t>
            </w:r>
          </w:p>
          <w:p w14:paraId="4F9D1834" w14:textId="58B6607A" w:rsidR="004C23CC" w:rsidRDefault="004C23CC" w:rsidP="00056483">
            <w:pPr>
              <w:spacing w:line="276" w:lineRule="auto"/>
              <w:jc w:val="left"/>
              <w:rPr>
                <w:rFonts w:ascii="宋体" w:hAnsi="宋体"/>
                <w:szCs w:val="21"/>
              </w:rPr>
            </w:pPr>
          </w:p>
          <w:p w14:paraId="01470621" w14:textId="69089FDF" w:rsidR="004C23CC" w:rsidRPr="004C23CC" w:rsidRDefault="004C23CC" w:rsidP="00E00EE7">
            <w:pPr>
              <w:spacing w:line="276" w:lineRule="auto"/>
              <w:jc w:val="left"/>
              <w:rPr>
                <w:rFonts w:ascii="宋体" w:hAnsi="宋体"/>
                <w:szCs w:val="21"/>
              </w:rPr>
            </w:pPr>
          </w:p>
        </w:tc>
      </w:tr>
      <w:tr w:rsidR="00EC3C85" w:rsidRPr="00350E77" w14:paraId="165C7601" w14:textId="77777777" w:rsidTr="00BE17BD">
        <w:trPr>
          <w:trHeight w:val="296"/>
        </w:trPr>
        <w:tc>
          <w:tcPr>
            <w:tcW w:w="692" w:type="pct"/>
            <w:tcBorders>
              <w:right w:val="single" w:sz="4" w:space="0" w:color="auto"/>
            </w:tcBorders>
            <w:shd w:val="clear" w:color="auto" w:fill="F2F2F2" w:themeFill="background1" w:themeFillShade="F2"/>
          </w:tcPr>
          <w:p w14:paraId="78263A30" w14:textId="3D868B86" w:rsidR="00EC3C85" w:rsidRPr="00B43567" w:rsidRDefault="00A909E0" w:rsidP="00056483">
            <w:pPr>
              <w:spacing w:line="276" w:lineRule="auto"/>
              <w:jc w:val="center"/>
              <w:rPr>
                <w:rFonts w:ascii="宋体" w:hAnsi="宋体"/>
                <w:b/>
                <w:szCs w:val="21"/>
              </w:rPr>
            </w:pPr>
            <w:r>
              <w:rPr>
                <w:rFonts w:ascii="宋体" w:hAnsi="宋体" w:hint="eastAsia"/>
                <w:b/>
                <w:szCs w:val="21"/>
              </w:rPr>
              <w:t>项目</w:t>
            </w:r>
            <w:r w:rsidR="00EC3C85" w:rsidRPr="00B43567">
              <w:rPr>
                <w:rFonts w:ascii="宋体" w:hAnsi="宋体" w:hint="eastAsia"/>
                <w:b/>
                <w:szCs w:val="21"/>
              </w:rPr>
              <w:t>计划</w:t>
            </w:r>
          </w:p>
          <w:p w14:paraId="6D933032" w14:textId="77777777" w:rsidR="00EC3C85" w:rsidRPr="00B43567" w:rsidRDefault="00EC3C85" w:rsidP="00056483">
            <w:pPr>
              <w:spacing w:line="276" w:lineRule="auto"/>
              <w:jc w:val="center"/>
              <w:rPr>
                <w:rStyle w:val="a8"/>
                <w:rFonts w:ascii="宋体" w:hAnsi="宋体"/>
                <w:b/>
                <w:i w:val="0"/>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308" w:type="pct"/>
            <w:gridSpan w:val="3"/>
            <w:tcBorders>
              <w:left w:val="single" w:sz="4" w:space="0" w:color="auto"/>
            </w:tcBorders>
            <w:shd w:val="clear" w:color="auto" w:fill="FFFFFF" w:themeFill="background1"/>
          </w:tcPr>
          <w:p w14:paraId="623A1523" w14:textId="4A91DDFF" w:rsidR="004C23CC" w:rsidRPr="00AD7BAB" w:rsidRDefault="00A909E0" w:rsidP="00056483">
            <w:pPr>
              <w:spacing w:line="276" w:lineRule="auto"/>
              <w:jc w:val="left"/>
              <w:rPr>
                <w:rFonts w:ascii="宋体" w:hAnsi="宋体"/>
                <w:b/>
                <w:bCs/>
                <w:szCs w:val="21"/>
              </w:rPr>
            </w:pPr>
            <w:r>
              <w:rPr>
                <w:rFonts w:ascii="宋体" w:hAnsi="宋体" w:hint="eastAsia"/>
                <w:b/>
                <w:bCs/>
                <w:szCs w:val="21"/>
              </w:rPr>
              <w:t>任务</w:t>
            </w:r>
            <w:r>
              <w:rPr>
                <w:rFonts w:ascii="宋体" w:hAnsi="宋体"/>
                <w:b/>
                <w:bCs/>
                <w:szCs w:val="21"/>
              </w:rPr>
              <w:t>1</w:t>
            </w:r>
            <w:r w:rsidR="004C23CC" w:rsidRPr="00AD7BAB">
              <w:rPr>
                <w:rFonts w:ascii="宋体" w:hAnsi="宋体" w:hint="eastAsia"/>
                <w:b/>
                <w:bCs/>
                <w:szCs w:val="21"/>
              </w:rPr>
              <w:t>：</w:t>
            </w:r>
            <w:r>
              <w:rPr>
                <w:rFonts w:ascii="宋体" w:hAnsi="宋体" w:hint="eastAsia"/>
                <w:b/>
                <w:bCs/>
                <w:szCs w:val="21"/>
              </w:rPr>
              <w:t>申请云主机</w:t>
            </w:r>
          </w:p>
          <w:p w14:paraId="425C08ED" w14:textId="301D561B" w:rsidR="00AD7BAB" w:rsidRDefault="00A909E0" w:rsidP="00056483">
            <w:pPr>
              <w:spacing w:line="276" w:lineRule="auto"/>
              <w:jc w:val="left"/>
              <w:rPr>
                <w:rFonts w:ascii="宋体" w:hAnsi="宋体"/>
                <w:b/>
                <w:bCs/>
                <w:szCs w:val="21"/>
              </w:rPr>
            </w:pPr>
            <w:r>
              <w:rPr>
                <w:rFonts w:ascii="宋体" w:hAnsi="宋体" w:hint="eastAsia"/>
                <w:b/>
                <w:bCs/>
                <w:szCs w:val="21"/>
              </w:rPr>
              <w:t>任务</w:t>
            </w:r>
            <w:r>
              <w:rPr>
                <w:rFonts w:ascii="宋体" w:hAnsi="宋体"/>
                <w:b/>
                <w:bCs/>
                <w:szCs w:val="21"/>
              </w:rPr>
              <w:t>2</w:t>
            </w:r>
            <w:r w:rsidR="00AD7BAB" w:rsidRPr="00AD7BAB">
              <w:rPr>
                <w:rFonts w:ascii="宋体" w:hAnsi="宋体" w:hint="eastAsia"/>
                <w:b/>
                <w:bCs/>
                <w:szCs w:val="21"/>
              </w:rPr>
              <w:t>：</w:t>
            </w:r>
            <w:r>
              <w:rPr>
                <w:rFonts w:ascii="宋体" w:hAnsi="宋体" w:hint="eastAsia"/>
                <w:b/>
                <w:bCs/>
                <w:szCs w:val="21"/>
              </w:rPr>
              <w:t>使用云主机</w:t>
            </w:r>
          </w:p>
          <w:p w14:paraId="011BD2EC" w14:textId="0B350FD6" w:rsidR="00A909E0" w:rsidRPr="00AD7BAB" w:rsidRDefault="00A909E0" w:rsidP="00056483">
            <w:pPr>
              <w:spacing w:line="276" w:lineRule="auto"/>
              <w:jc w:val="left"/>
              <w:rPr>
                <w:rFonts w:ascii="宋体" w:hAnsi="宋体"/>
                <w:b/>
                <w:bCs/>
                <w:szCs w:val="21"/>
              </w:rPr>
            </w:pPr>
            <w:r>
              <w:rPr>
                <w:rFonts w:ascii="宋体" w:hAnsi="宋体" w:hint="eastAsia"/>
                <w:b/>
                <w:bCs/>
                <w:szCs w:val="21"/>
              </w:rPr>
              <w:t>任务</w:t>
            </w:r>
            <w:r>
              <w:rPr>
                <w:rFonts w:ascii="宋体" w:hAnsi="宋体"/>
                <w:b/>
                <w:bCs/>
                <w:szCs w:val="21"/>
              </w:rPr>
              <w:t>3</w:t>
            </w:r>
            <w:r>
              <w:rPr>
                <w:rFonts w:ascii="宋体" w:hAnsi="宋体" w:hint="eastAsia"/>
                <w:b/>
                <w:bCs/>
                <w:szCs w:val="21"/>
              </w:rPr>
              <w:t>：</w:t>
            </w:r>
            <w:r>
              <w:rPr>
                <w:rFonts w:ascii="宋体" w:hAnsi="宋体" w:hint="eastAsia"/>
                <w:b/>
                <w:bCs/>
                <w:sz w:val="22"/>
                <w:szCs w:val="22"/>
              </w:rPr>
              <w:t>测试及文档制作</w:t>
            </w:r>
          </w:p>
          <w:p w14:paraId="7A61D605" w14:textId="77777777" w:rsidR="00EC3C85" w:rsidRPr="00350E77" w:rsidRDefault="00EC3C85" w:rsidP="00056483">
            <w:pPr>
              <w:spacing w:line="276" w:lineRule="auto"/>
              <w:jc w:val="left"/>
              <w:rPr>
                <w:rFonts w:ascii="楷体" w:eastAsia="楷体" w:hAnsi="楷体" w:cs="楷体"/>
                <w:bCs/>
                <w:szCs w:val="21"/>
              </w:rPr>
            </w:pPr>
            <w:r w:rsidRPr="00472E88">
              <w:rPr>
                <w:rFonts w:ascii="楷体" w:eastAsia="楷体" w:hAnsi="楷体" w:cs="楷体" w:hint="eastAsia"/>
                <w:bCs/>
                <w:szCs w:val="21"/>
              </w:rPr>
              <w:t>小提示：</w:t>
            </w:r>
            <w:r>
              <w:rPr>
                <w:rFonts w:ascii="楷体" w:eastAsia="楷体" w:hAnsi="楷体" w:cs="楷体" w:hint="eastAsia"/>
                <w:bCs/>
                <w:szCs w:val="21"/>
              </w:rPr>
              <w:t>项目计划仅作参考，请根据实际情况进行修改</w:t>
            </w:r>
            <w:r w:rsidRPr="00472E88">
              <w:rPr>
                <w:rFonts w:ascii="楷体" w:eastAsia="楷体" w:hAnsi="楷体" w:cs="楷体" w:hint="eastAsia"/>
                <w:bCs/>
                <w:szCs w:val="21"/>
              </w:rPr>
              <w:t>。</w:t>
            </w:r>
          </w:p>
        </w:tc>
      </w:tr>
      <w:tr w:rsidR="00EC3C85" w:rsidRPr="00B43567" w14:paraId="0E76EF0B" w14:textId="77777777" w:rsidTr="00BE17BD">
        <w:trPr>
          <w:trHeight w:val="296"/>
        </w:trPr>
        <w:tc>
          <w:tcPr>
            <w:tcW w:w="692" w:type="pct"/>
            <w:tcBorders>
              <w:right w:val="single" w:sz="4" w:space="0" w:color="auto"/>
            </w:tcBorders>
            <w:shd w:val="clear" w:color="auto" w:fill="F2F2F2" w:themeFill="background1" w:themeFillShade="F2"/>
          </w:tcPr>
          <w:p w14:paraId="7427C553" w14:textId="4274E376" w:rsidR="00EC3C85" w:rsidRPr="00B43567" w:rsidRDefault="00A909E0" w:rsidP="00056483">
            <w:pPr>
              <w:spacing w:line="276" w:lineRule="auto"/>
              <w:jc w:val="center"/>
              <w:rPr>
                <w:rFonts w:ascii="宋体" w:hAnsi="宋体"/>
                <w:b/>
                <w:szCs w:val="21"/>
              </w:rPr>
            </w:pPr>
            <w:r>
              <w:rPr>
                <w:rFonts w:ascii="宋体" w:hAnsi="宋体" w:hint="eastAsia"/>
                <w:b/>
                <w:szCs w:val="21"/>
              </w:rPr>
              <w:t>项目</w:t>
            </w:r>
            <w:r w:rsidR="00EC3C85" w:rsidRPr="00B43567">
              <w:rPr>
                <w:rFonts w:ascii="宋体" w:hAnsi="宋体" w:hint="eastAsia"/>
                <w:b/>
                <w:szCs w:val="21"/>
              </w:rPr>
              <w:t>部署</w:t>
            </w:r>
          </w:p>
          <w:p w14:paraId="34C9ED80"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308" w:type="pct"/>
            <w:gridSpan w:val="3"/>
            <w:tcBorders>
              <w:left w:val="single" w:sz="4" w:space="0" w:color="auto"/>
            </w:tcBorders>
            <w:shd w:val="clear" w:color="auto" w:fill="FFFFFF" w:themeFill="background1"/>
          </w:tcPr>
          <w:p w14:paraId="41A91427" w14:textId="77777777" w:rsidR="00EC3C85" w:rsidRPr="00B43567" w:rsidRDefault="00EC3C85" w:rsidP="00056483">
            <w:pPr>
              <w:spacing w:line="276" w:lineRule="auto"/>
              <w:ind w:firstLineChars="200" w:firstLine="420"/>
              <w:jc w:val="left"/>
              <w:rPr>
                <w:rFonts w:ascii="宋体" w:hAnsi="宋体"/>
                <w:szCs w:val="21"/>
              </w:rPr>
            </w:pPr>
            <w:r w:rsidRPr="00B43567">
              <w:rPr>
                <w:rFonts w:ascii="宋体" w:hAnsi="宋体" w:hint="eastAsia"/>
                <w:szCs w:val="21"/>
              </w:rPr>
              <w:t>项目实施前应联系管理老师安排场地，领取相关设施设备，严格按照实训室操作规范进行项目实施，完成项目后需要将所有设备设施恢复原位，资料规范存档，并将实训场地清理清洁。</w:t>
            </w:r>
          </w:p>
        </w:tc>
      </w:tr>
      <w:tr w:rsidR="00EC3C85" w:rsidRPr="006C334D" w14:paraId="77939377" w14:textId="77777777" w:rsidTr="00BE17BD">
        <w:trPr>
          <w:trHeight w:val="296"/>
        </w:trPr>
        <w:tc>
          <w:tcPr>
            <w:tcW w:w="692" w:type="pct"/>
            <w:tcBorders>
              <w:right w:val="single" w:sz="4" w:space="0" w:color="auto"/>
            </w:tcBorders>
            <w:shd w:val="clear" w:color="auto" w:fill="F2F2F2" w:themeFill="background1" w:themeFillShade="F2"/>
          </w:tcPr>
          <w:p w14:paraId="03BD286E" w14:textId="53F1F2BE" w:rsidR="00EC3C85" w:rsidRPr="00B43567" w:rsidRDefault="00A909E0" w:rsidP="00056483">
            <w:pPr>
              <w:spacing w:line="276" w:lineRule="auto"/>
              <w:jc w:val="center"/>
              <w:rPr>
                <w:rFonts w:ascii="宋体" w:hAnsi="宋体"/>
                <w:b/>
                <w:szCs w:val="21"/>
              </w:rPr>
            </w:pPr>
            <w:r>
              <w:rPr>
                <w:rFonts w:ascii="宋体" w:hAnsi="宋体" w:hint="eastAsia"/>
                <w:b/>
                <w:szCs w:val="21"/>
              </w:rPr>
              <w:t>项目</w:t>
            </w:r>
            <w:r w:rsidR="00EC3C85" w:rsidRPr="00B43567">
              <w:rPr>
                <w:rFonts w:ascii="宋体" w:hAnsi="宋体" w:hint="eastAsia"/>
                <w:b/>
                <w:szCs w:val="21"/>
              </w:rPr>
              <w:t>实施</w:t>
            </w:r>
          </w:p>
          <w:p w14:paraId="0AC4B69E"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（5</w:t>
            </w:r>
            <w:r w:rsidRPr="00B43567">
              <w:rPr>
                <w:rFonts w:ascii="宋体" w:hAnsi="宋体"/>
                <w:b/>
                <w:szCs w:val="21"/>
              </w:rPr>
              <w:t>0</w:t>
            </w:r>
            <w:r w:rsidRPr="00B43567">
              <w:rPr>
                <w:rFonts w:ascii="宋体" w:hAnsi="宋体" w:hint="eastAsia"/>
                <w:b/>
                <w:szCs w:val="21"/>
              </w:rPr>
              <w:t>分）</w:t>
            </w:r>
          </w:p>
        </w:tc>
        <w:tc>
          <w:tcPr>
            <w:tcW w:w="4308" w:type="pct"/>
            <w:gridSpan w:val="3"/>
            <w:tcBorders>
              <w:left w:val="single" w:sz="4" w:space="0" w:color="auto"/>
            </w:tcBorders>
            <w:shd w:val="clear" w:color="auto" w:fill="FFFFFF" w:themeFill="background1"/>
          </w:tcPr>
          <w:p w14:paraId="379E76C8" w14:textId="7FCE3A4F" w:rsidR="00EC3C85" w:rsidRPr="00B17F18" w:rsidRDefault="00A909E0" w:rsidP="00056483">
            <w:pPr>
              <w:spacing w:line="276" w:lineRule="auto"/>
              <w:jc w:val="left"/>
              <w:rPr>
                <w:rFonts w:ascii="宋体" w:hAnsi="宋体"/>
                <w:b/>
                <w:bCs/>
                <w:sz w:val="22"/>
                <w:szCs w:val="22"/>
              </w:rPr>
            </w:pPr>
            <w:r w:rsidRPr="00A909E0">
              <w:rPr>
                <w:rFonts w:ascii="宋体" w:hAnsi="宋体" w:hint="eastAsia"/>
                <w:b/>
                <w:bCs/>
                <w:sz w:val="22"/>
                <w:szCs w:val="22"/>
              </w:rPr>
              <w:t>任务1：申请云主机</w:t>
            </w:r>
          </w:p>
          <w:p w14:paraId="2E529783" w14:textId="0878CA7F" w:rsidR="00BE17BD" w:rsidRDefault="00EC3C85" w:rsidP="00056483">
            <w:pPr>
              <w:spacing w:line="276" w:lineRule="auto"/>
              <w:jc w:val="left"/>
              <w:rPr>
                <w:rFonts w:ascii="宋体" w:hAnsi="宋体"/>
                <w:b/>
                <w:bCs/>
                <w:szCs w:val="21"/>
              </w:rPr>
            </w:pPr>
            <w:r w:rsidRPr="00350E77">
              <w:rPr>
                <w:rFonts w:ascii="宋体" w:hAnsi="宋体" w:hint="eastAsia"/>
                <w:b/>
                <w:bCs/>
                <w:szCs w:val="21"/>
              </w:rPr>
              <w:t>1</w:t>
            </w:r>
            <w:r w:rsidRPr="00350E77">
              <w:rPr>
                <w:rFonts w:ascii="宋体" w:hAnsi="宋体"/>
                <w:b/>
                <w:bCs/>
                <w:szCs w:val="21"/>
              </w:rPr>
              <w:t>.</w:t>
            </w:r>
            <w:r w:rsidR="00A909E0">
              <w:rPr>
                <w:rFonts w:ascii="宋体" w:hAnsi="宋体" w:hint="eastAsia"/>
                <w:b/>
                <w:bCs/>
                <w:szCs w:val="21"/>
              </w:rPr>
              <w:t>认识云主机</w:t>
            </w:r>
          </w:p>
          <w:p w14:paraId="3F7F01E7" w14:textId="29598973" w:rsidR="00BE17BD" w:rsidRPr="00BE17BD" w:rsidRDefault="00BE17BD" w:rsidP="00056483">
            <w:pPr>
              <w:spacing w:line="276" w:lineRule="auto"/>
              <w:jc w:val="left"/>
              <w:rPr>
                <w:rFonts w:ascii="宋体" w:hAnsi="宋体"/>
                <w:szCs w:val="21"/>
              </w:rPr>
            </w:pPr>
            <w:r w:rsidRPr="00BE17BD">
              <w:rPr>
                <w:rFonts w:ascii="宋体" w:hAnsi="宋体" w:hint="eastAsia"/>
                <w:szCs w:val="21"/>
              </w:rPr>
              <w:t>（1）</w:t>
            </w:r>
            <w:r w:rsidR="00A909E0">
              <w:rPr>
                <w:rFonts w:ascii="宋体" w:hAnsi="宋体" w:hint="eastAsia"/>
                <w:szCs w:val="21"/>
              </w:rPr>
              <w:t>了解云主机定义</w:t>
            </w:r>
          </w:p>
          <w:p w14:paraId="1E67FA46" w14:textId="6E7013B3" w:rsidR="00BE17BD" w:rsidRDefault="00BE17BD" w:rsidP="00056483">
            <w:pPr>
              <w:spacing w:line="276" w:lineRule="auto"/>
              <w:jc w:val="left"/>
              <w:rPr>
                <w:rFonts w:ascii="宋体" w:hAnsi="宋体"/>
                <w:szCs w:val="21"/>
              </w:rPr>
            </w:pPr>
            <w:r w:rsidRPr="00BE17BD">
              <w:rPr>
                <w:rFonts w:ascii="宋体" w:hAnsi="宋体" w:hint="eastAsia"/>
                <w:szCs w:val="21"/>
              </w:rPr>
              <w:t>（2）</w:t>
            </w:r>
            <w:r w:rsidR="00A909E0">
              <w:rPr>
                <w:rFonts w:ascii="宋体" w:hAnsi="宋体" w:hint="eastAsia"/>
                <w:szCs w:val="21"/>
              </w:rPr>
              <w:t>了解云主机的优势</w:t>
            </w:r>
          </w:p>
          <w:p w14:paraId="5CB0A360" w14:textId="49EEAFAF" w:rsidR="00A909E0" w:rsidRDefault="00A909E0" w:rsidP="00056483">
            <w:pPr>
              <w:spacing w:line="276" w:lineRule="auto"/>
              <w:jc w:val="left"/>
              <w:rPr>
                <w:rFonts w:ascii="宋体" w:hAnsi="宋体"/>
                <w:szCs w:val="21"/>
              </w:rPr>
            </w:pPr>
            <w:r>
              <w:rPr>
                <w:rFonts w:ascii="宋体" w:hAnsi="宋体" w:hint="eastAsia"/>
                <w:szCs w:val="21"/>
              </w:rPr>
              <w:t>（3）调查提供云主机服务的厂家</w:t>
            </w:r>
          </w:p>
          <w:p w14:paraId="123091D0" w14:textId="5D67916F" w:rsidR="00BE17BD" w:rsidRPr="00BE17BD" w:rsidRDefault="00BE17BD" w:rsidP="00056483">
            <w:pPr>
              <w:spacing w:line="276" w:lineRule="auto"/>
              <w:jc w:val="left"/>
              <w:rPr>
                <w:rFonts w:ascii="宋体" w:hAnsi="宋体"/>
                <w:b/>
                <w:bCs/>
                <w:szCs w:val="21"/>
              </w:rPr>
            </w:pPr>
            <w:r w:rsidRPr="00BE17BD">
              <w:rPr>
                <w:rFonts w:ascii="宋体" w:hAnsi="宋体" w:hint="eastAsia"/>
                <w:b/>
                <w:bCs/>
                <w:szCs w:val="21"/>
              </w:rPr>
              <w:t>2</w:t>
            </w:r>
            <w:r w:rsidRPr="00BE17BD">
              <w:rPr>
                <w:rFonts w:ascii="宋体" w:hAnsi="宋体"/>
                <w:b/>
                <w:bCs/>
                <w:szCs w:val="21"/>
              </w:rPr>
              <w:t>.</w:t>
            </w:r>
            <w:r w:rsidR="00A909E0">
              <w:rPr>
                <w:rFonts w:ascii="宋体" w:hAnsi="宋体" w:hint="eastAsia"/>
                <w:b/>
                <w:bCs/>
                <w:szCs w:val="21"/>
              </w:rPr>
              <w:t>申请云主机</w:t>
            </w:r>
          </w:p>
          <w:p w14:paraId="260E20C8" w14:textId="49B238BF" w:rsidR="00BE17BD" w:rsidRDefault="00BE17BD" w:rsidP="00056483">
            <w:pPr>
              <w:spacing w:line="276" w:lineRule="auto"/>
              <w:jc w:val="left"/>
              <w:rPr>
                <w:rFonts w:ascii="宋体" w:hAnsi="宋体"/>
                <w:szCs w:val="21"/>
              </w:rPr>
            </w:pPr>
            <w:r>
              <w:rPr>
                <w:rFonts w:ascii="宋体" w:hAnsi="宋体" w:hint="eastAsia"/>
                <w:szCs w:val="21"/>
              </w:rPr>
              <w:t>（1）</w:t>
            </w:r>
            <w:r w:rsidR="00A909E0">
              <w:rPr>
                <w:rFonts w:ascii="宋体" w:hAnsi="宋体" w:hint="eastAsia"/>
                <w:szCs w:val="21"/>
              </w:rPr>
              <w:t>列出提供云主机使用的厂家</w:t>
            </w:r>
          </w:p>
          <w:p w14:paraId="76A62E0C" w14:textId="1F393719" w:rsidR="00BE17BD" w:rsidRDefault="00BE17BD" w:rsidP="00056483">
            <w:pPr>
              <w:spacing w:line="276" w:lineRule="auto"/>
              <w:jc w:val="left"/>
              <w:rPr>
                <w:rFonts w:ascii="宋体" w:hAnsi="宋体"/>
                <w:szCs w:val="21"/>
              </w:rPr>
            </w:pPr>
            <w:r>
              <w:rPr>
                <w:rFonts w:ascii="宋体" w:hAnsi="宋体" w:hint="eastAsia"/>
                <w:szCs w:val="21"/>
              </w:rPr>
              <w:lastRenderedPageBreak/>
              <w:t>（2）</w:t>
            </w:r>
            <w:r w:rsidR="00A909E0">
              <w:rPr>
                <w:rFonts w:ascii="宋体" w:hAnsi="宋体" w:hint="eastAsia"/>
                <w:szCs w:val="21"/>
              </w:rPr>
              <w:t>注册账号并申请试用</w:t>
            </w:r>
          </w:p>
          <w:p w14:paraId="553FB703" w14:textId="3321E82C" w:rsidR="00EC3C85" w:rsidRDefault="00A909E0" w:rsidP="00056483">
            <w:pPr>
              <w:spacing w:line="276" w:lineRule="auto"/>
              <w:jc w:val="left"/>
              <w:rPr>
                <w:rFonts w:ascii="宋体" w:hAnsi="宋体"/>
                <w:b/>
                <w:bCs/>
                <w:szCs w:val="21"/>
              </w:rPr>
            </w:pPr>
            <w:r w:rsidRPr="00A909E0">
              <w:rPr>
                <w:rFonts w:ascii="宋体" w:hAnsi="宋体" w:hint="eastAsia"/>
                <w:b/>
                <w:bCs/>
                <w:szCs w:val="21"/>
              </w:rPr>
              <w:t>任务2：使用云主机</w:t>
            </w:r>
          </w:p>
          <w:p w14:paraId="104E54CC" w14:textId="0D86F547" w:rsidR="00BE17BD" w:rsidRPr="00BE17BD" w:rsidRDefault="00BE17BD" w:rsidP="00056483">
            <w:pPr>
              <w:spacing w:line="276" w:lineRule="auto"/>
              <w:jc w:val="left"/>
              <w:rPr>
                <w:rFonts w:ascii="宋体" w:hAnsi="宋体"/>
                <w:szCs w:val="21"/>
              </w:rPr>
            </w:pPr>
            <w:r w:rsidRPr="001905F8">
              <w:rPr>
                <w:rFonts w:ascii="宋体" w:hAnsi="宋体" w:hint="eastAsia"/>
                <w:b/>
                <w:bCs/>
                <w:szCs w:val="21"/>
              </w:rPr>
              <w:t>1</w:t>
            </w:r>
            <w:r w:rsidRPr="001905F8">
              <w:rPr>
                <w:rFonts w:ascii="宋体" w:hAnsi="宋体"/>
                <w:b/>
                <w:bCs/>
                <w:szCs w:val="21"/>
              </w:rPr>
              <w:t>.</w:t>
            </w:r>
            <w:r w:rsidR="00A909E0">
              <w:rPr>
                <w:rFonts w:ascii="宋体" w:hAnsi="宋体" w:hint="eastAsia"/>
                <w:b/>
                <w:bCs/>
                <w:szCs w:val="21"/>
              </w:rPr>
              <w:t>根据需求配置云主机操作系统</w:t>
            </w:r>
          </w:p>
          <w:p w14:paraId="491774DA" w14:textId="39C4BCC0" w:rsidR="001905F8" w:rsidRPr="001905F8" w:rsidRDefault="001905F8" w:rsidP="00056483">
            <w:pPr>
              <w:spacing w:line="276" w:lineRule="auto"/>
              <w:jc w:val="left"/>
              <w:rPr>
                <w:rFonts w:ascii="宋体" w:hAnsi="宋体"/>
                <w:b/>
                <w:bCs/>
                <w:szCs w:val="21"/>
              </w:rPr>
            </w:pPr>
            <w:r w:rsidRPr="001905F8">
              <w:rPr>
                <w:rFonts w:ascii="宋体" w:hAnsi="宋体" w:hint="eastAsia"/>
                <w:b/>
                <w:bCs/>
                <w:szCs w:val="21"/>
              </w:rPr>
              <w:t>2</w:t>
            </w:r>
            <w:r w:rsidRPr="001905F8">
              <w:rPr>
                <w:rFonts w:ascii="宋体" w:hAnsi="宋体"/>
                <w:b/>
                <w:bCs/>
                <w:szCs w:val="21"/>
              </w:rPr>
              <w:t>.</w:t>
            </w:r>
            <w:r w:rsidR="00A909E0">
              <w:rPr>
                <w:rFonts w:ascii="宋体" w:hAnsi="宋体" w:hint="eastAsia"/>
                <w:b/>
                <w:bCs/>
                <w:szCs w:val="21"/>
              </w:rPr>
              <w:t>远程登录云主机</w:t>
            </w:r>
          </w:p>
          <w:p w14:paraId="7DF33F51" w14:textId="514FA21A" w:rsidR="001905F8" w:rsidRDefault="001905F8" w:rsidP="001905F8">
            <w:pPr>
              <w:spacing w:line="276" w:lineRule="auto"/>
              <w:jc w:val="left"/>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w:t>
            </w:r>
            <w:r w:rsidR="00A909E0">
              <w:rPr>
                <w:rFonts w:ascii="宋体" w:hAnsi="宋体" w:hint="eastAsia"/>
                <w:szCs w:val="21"/>
              </w:rPr>
              <w:t>查看云主机硬件配置</w:t>
            </w:r>
          </w:p>
          <w:p w14:paraId="77D113E3" w14:textId="680516B7" w:rsidR="001905F8" w:rsidRPr="00BE17BD" w:rsidRDefault="001905F8" w:rsidP="001905F8">
            <w:pPr>
              <w:spacing w:line="276" w:lineRule="auto"/>
              <w:jc w:val="left"/>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w:t>
            </w:r>
            <w:r w:rsidR="00A909E0">
              <w:rPr>
                <w:rFonts w:ascii="宋体" w:hAnsi="宋体" w:hint="eastAsia"/>
                <w:szCs w:val="21"/>
              </w:rPr>
              <w:t>尝试安装Web服务</w:t>
            </w:r>
          </w:p>
          <w:p w14:paraId="11AD91FE" w14:textId="6611356A" w:rsidR="00EC3C85" w:rsidRPr="00B17F18" w:rsidRDefault="00A909E0" w:rsidP="00056483">
            <w:pPr>
              <w:spacing w:line="276" w:lineRule="auto"/>
              <w:jc w:val="left"/>
              <w:rPr>
                <w:rFonts w:ascii="宋体" w:hAnsi="宋体"/>
                <w:b/>
                <w:bCs/>
                <w:sz w:val="22"/>
                <w:szCs w:val="22"/>
              </w:rPr>
            </w:pPr>
            <w:r w:rsidRPr="00A909E0">
              <w:rPr>
                <w:rFonts w:ascii="宋体" w:hAnsi="宋体" w:hint="eastAsia"/>
                <w:b/>
                <w:bCs/>
                <w:sz w:val="22"/>
                <w:szCs w:val="22"/>
              </w:rPr>
              <w:t>任务3：测试及文档制作</w:t>
            </w:r>
          </w:p>
          <w:p w14:paraId="4AC67399" w14:textId="2185A129" w:rsidR="00EC3C85" w:rsidRPr="00E4075F" w:rsidRDefault="00EC3C85" w:rsidP="00056483">
            <w:pPr>
              <w:spacing w:line="276" w:lineRule="auto"/>
              <w:jc w:val="left"/>
              <w:rPr>
                <w:rFonts w:ascii="宋体" w:hAnsi="宋体"/>
                <w:b/>
                <w:bCs/>
                <w:szCs w:val="21"/>
              </w:rPr>
            </w:pPr>
            <w:r w:rsidRPr="00E4075F">
              <w:rPr>
                <w:rFonts w:ascii="宋体" w:hAnsi="宋体" w:hint="eastAsia"/>
                <w:b/>
                <w:bCs/>
                <w:szCs w:val="21"/>
              </w:rPr>
              <w:t>1</w:t>
            </w:r>
            <w:r w:rsidRPr="00E4075F">
              <w:rPr>
                <w:rFonts w:ascii="宋体" w:hAnsi="宋体"/>
                <w:b/>
                <w:bCs/>
                <w:szCs w:val="21"/>
              </w:rPr>
              <w:t>.</w:t>
            </w:r>
            <w:r>
              <w:rPr>
                <w:rFonts w:ascii="宋体" w:hAnsi="宋体" w:hint="eastAsia"/>
                <w:b/>
                <w:bCs/>
                <w:szCs w:val="21"/>
              </w:rPr>
              <w:t>测试功能</w:t>
            </w:r>
          </w:p>
          <w:p w14:paraId="3A4D8282" w14:textId="3B1A89FB" w:rsidR="00EC3C85" w:rsidRDefault="00BE17BD" w:rsidP="00056483">
            <w:pPr>
              <w:spacing w:line="276" w:lineRule="auto"/>
              <w:jc w:val="left"/>
              <w:rPr>
                <w:rFonts w:ascii="宋体" w:hAnsi="宋体"/>
                <w:szCs w:val="21"/>
              </w:rPr>
            </w:pPr>
            <w:r>
              <w:rPr>
                <w:rFonts w:ascii="宋体" w:hAnsi="宋体" w:hint="eastAsia"/>
                <w:szCs w:val="21"/>
              </w:rPr>
              <w:t>按照设计要求测试功能</w:t>
            </w:r>
            <w:r w:rsidR="00EC3C85">
              <w:rPr>
                <w:rFonts w:ascii="宋体" w:hAnsi="宋体" w:hint="eastAsia"/>
                <w:szCs w:val="21"/>
              </w:rPr>
              <w:t>。</w:t>
            </w:r>
          </w:p>
          <w:p w14:paraId="4A948B78" w14:textId="51263751" w:rsidR="00EC3C85" w:rsidRPr="00E4075F" w:rsidRDefault="00EC3C85" w:rsidP="00056483">
            <w:pPr>
              <w:spacing w:line="276" w:lineRule="auto"/>
              <w:jc w:val="left"/>
              <w:rPr>
                <w:rFonts w:ascii="宋体" w:hAnsi="宋体"/>
                <w:b/>
                <w:bCs/>
                <w:szCs w:val="21"/>
              </w:rPr>
            </w:pPr>
            <w:r w:rsidRPr="00E4075F">
              <w:rPr>
                <w:rFonts w:ascii="宋体" w:hAnsi="宋体" w:hint="eastAsia"/>
                <w:b/>
                <w:bCs/>
                <w:szCs w:val="21"/>
              </w:rPr>
              <w:t>2</w:t>
            </w:r>
            <w:r w:rsidRPr="00E4075F">
              <w:rPr>
                <w:rFonts w:ascii="宋体" w:hAnsi="宋体"/>
                <w:b/>
                <w:bCs/>
                <w:szCs w:val="21"/>
              </w:rPr>
              <w:t>.</w:t>
            </w:r>
            <w:r>
              <w:rPr>
                <w:rFonts w:ascii="宋体" w:hAnsi="宋体" w:hint="eastAsia"/>
                <w:b/>
                <w:bCs/>
                <w:szCs w:val="21"/>
              </w:rPr>
              <w:t>制作用户使用说明书</w:t>
            </w:r>
          </w:p>
          <w:p w14:paraId="3FB7570E" w14:textId="77777777" w:rsidR="00EC3C85" w:rsidRPr="00E4075F" w:rsidRDefault="00EC3C85" w:rsidP="00056483">
            <w:pPr>
              <w:spacing w:line="276" w:lineRule="auto"/>
              <w:jc w:val="left"/>
              <w:rPr>
                <w:rFonts w:ascii="宋体" w:hAnsi="宋体"/>
                <w:szCs w:val="21"/>
              </w:rPr>
            </w:pPr>
            <w:r>
              <w:rPr>
                <w:rFonts w:ascii="宋体" w:hAnsi="宋体" w:hint="eastAsia"/>
                <w:szCs w:val="21"/>
              </w:rPr>
              <w:t>参考帮助说明，制作用户使用说明书，并交给同学进行测试。</w:t>
            </w:r>
          </w:p>
        </w:tc>
      </w:tr>
      <w:tr w:rsidR="00CA6C7D" w:rsidRPr="006C334D" w14:paraId="70730E4D" w14:textId="77777777" w:rsidTr="00BE17BD">
        <w:trPr>
          <w:trHeight w:val="296"/>
        </w:trPr>
        <w:tc>
          <w:tcPr>
            <w:tcW w:w="692" w:type="pct"/>
            <w:tcBorders>
              <w:right w:val="single" w:sz="4" w:space="0" w:color="auto"/>
            </w:tcBorders>
            <w:shd w:val="clear" w:color="auto" w:fill="F2F2F2" w:themeFill="background1" w:themeFillShade="F2"/>
          </w:tcPr>
          <w:p w14:paraId="74CD02F6" w14:textId="5383F56E" w:rsidR="00CA6C7D" w:rsidRPr="00B43567" w:rsidRDefault="00A909E0" w:rsidP="00056483">
            <w:pPr>
              <w:spacing w:line="276" w:lineRule="auto"/>
              <w:jc w:val="center"/>
              <w:rPr>
                <w:rFonts w:ascii="宋体" w:hAnsi="宋体"/>
                <w:b/>
                <w:szCs w:val="21"/>
              </w:rPr>
            </w:pPr>
            <w:r>
              <w:rPr>
                <w:rFonts w:ascii="宋体" w:hAnsi="宋体" w:hint="eastAsia"/>
                <w:b/>
                <w:szCs w:val="21"/>
              </w:rPr>
              <w:lastRenderedPageBreak/>
              <w:t>项目</w:t>
            </w:r>
            <w:r w:rsidR="00CA6C7D">
              <w:rPr>
                <w:rFonts w:ascii="宋体" w:hAnsi="宋体" w:hint="eastAsia"/>
                <w:b/>
                <w:szCs w:val="21"/>
              </w:rPr>
              <w:t>拓展</w:t>
            </w:r>
          </w:p>
        </w:tc>
        <w:tc>
          <w:tcPr>
            <w:tcW w:w="4308" w:type="pct"/>
            <w:gridSpan w:val="3"/>
            <w:tcBorders>
              <w:left w:val="single" w:sz="4" w:space="0" w:color="auto"/>
            </w:tcBorders>
            <w:shd w:val="clear" w:color="auto" w:fill="FFFFFF" w:themeFill="background1"/>
          </w:tcPr>
          <w:p w14:paraId="77F79744" w14:textId="2289F6BE" w:rsidR="00A04871" w:rsidRPr="00A04871" w:rsidRDefault="00A909E0" w:rsidP="00056483">
            <w:pPr>
              <w:spacing w:line="276" w:lineRule="auto"/>
              <w:jc w:val="left"/>
              <w:rPr>
                <w:rFonts w:ascii="宋体" w:hAnsi="宋体"/>
                <w:sz w:val="22"/>
                <w:szCs w:val="22"/>
              </w:rPr>
            </w:pPr>
            <w:r w:rsidRPr="00A909E0">
              <w:rPr>
                <w:rFonts w:ascii="宋体" w:hAnsi="宋体" w:hint="eastAsia"/>
                <w:sz w:val="22"/>
                <w:szCs w:val="22"/>
              </w:rPr>
              <w:t>如何使用云主机？哪些情况下适合使用云主机？云主机的劣势主要有什么？</w:t>
            </w:r>
          </w:p>
        </w:tc>
      </w:tr>
      <w:tr w:rsidR="00EC3C85" w:rsidRPr="00B43567" w14:paraId="4DF04984" w14:textId="77777777" w:rsidTr="00BE17BD">
        <w:trPr>
          <w:trHeight w:val="296"/>
        </w:trPr>
        <w:tc>
          <w:tcPr>
            <w:tcW w:w="692" w:type="pct"/>
            <w:tcBorders>
              <w:right w:val="single" w:sz="4" w:space="0" w:color="auto"/>
            </w:tcBorders>
            <w:shd w:val="clear" w:color="auto" w:fill="F2F2F2" w:themeFill="background1" w:themeFillShade="F2"/>
          </w:tcPr>
          <w:p w14:paraId="738D4532" w14:textId="1CF5B9B8" w:rsidR="00EC3C85" w:rsidRPr="00B43567" w:rsidRDefault="00A909E0" w:rsidP="00056483">
            <w:pPr>
              <w:spacing w:line="276" w:lineRule="auto"/>
              <w:jc w:val="center"/>
              <w:rPr>
                <w:rFonts w:ascii="宋体" w:hAnsi="宋体"/>
                <w:b/>
                <w:szCs w:val="21"/>
              </w:rPr>
            </w:pPr>
            <w:r>
              <w:rPr>
                <w:rFonts w:ascii="宋体" w:hAnsi="宋体" w:hint="eastAsia"/>
                <w:b/>
                <w:szCs w:val="21"/>
              </w:rPr>
              <w:t>项目</w:t>
            </w:r>
            <w:r w:rsidR="00EC3C85" w:rsidRPr="00B43567">
              <w:rPr>
                <w:rFonts w:ascii="宋体" w:hAnsi="宋体" w:hint="eastAsia"/>
                <w:b/>
                <w:szCs w:val="21"/>
              </w:rPr>
              <w:t>总结</w:t>
            </w:r>
          </w:p>
          <w:p w14:paraId="0DA490DE"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308" w:type="pct"/>
            <w:gridSpan w:val="3"/>
            <w:tcBorders>
              <w:left w:val="single" w:sz="4" w:space="0" w:color="auto"/>
            </w:tcBorders>
            <w:shd w:val="clear" w:color="auto" w:fill="FFFFFF" w:themeFill="background1"/>
          </w:tcPr>
          <w:p w14:paraId="7D56584E" w14:textId="6E253220" w:rsidR="00EC3C85" w:rsidRPr="00350E77" w:rsidRDefault="00EC3C85" w:rsidP="00056483">
            <w:pPr>
              <w:spacing w:line="276" w:lineRule="auto"/>
              <w:jc w:val="left"/>
              <w:rPr>
                <w:rFonts w:ascii="宋体" w:hAnsi="宋体"/>
                <w:b/>
                <w:bCs/>
                <w:szCs w:val="21"/>
              </w:rPr>
            </w:pPr>
            <w:r w:rsidRPr="00350E77">
              <w:rPr>
                <w:rFonts w:ascii="宋体" w:hAnsi="宋体"/>
                <w:b/>
                <w:bCs/>
                <w:szCs w:val="21"/>
              </w:rPr>
              <w:t>1.</w:t>
            </w:r>
            <w:r w:rsidRPr="00350E77">
              <w:rPr>
                <w:rFonts w:ascii="宋体" w:hAnsi="宋体" w:hint="eastAsia"/>
                <w:b/>
                <w:bCs/>
                <w:szCs w:val="21"/>
              </w:rPr>
              <w:t>过程记录</w:t>
            </w:r>
          </w:p>
          <w:tbl>
            <w:tblPr>
              <w:tblStyle w:val="a7"/>
              <w:tblW w:w="0" w:type="auto"/>
              <w:tblLook w:val="04A0" w:firstRow="1" w:lastRow="0" w:firstColumn="1" w:lastColumn="0" w:noHBand="0" w:noVBand="1"/>
            </w:tblPr>
            <w:tblGrid>
              <w:gridCol w:w="932"/>
              <w:gridCol w:w="2977"/>
              <w:gridCol w:w="2903"/>
            </w:tblGrid>
            <w:tr w:rsidR="00EC3C85" w:rsidRPr="00B43567" w14:paraId="330F7C41" w14:textId="77777777" w:rsidTr="00056483">
              <w:tc>
                <w:tcPr>
                  <w:tcW w:w="932" w:type="dxa"/>
                </w:tcPr>
                <w:p w14:paraId="7486A95C"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序号</w:t>
                  </w:r>
                </w:p>
              </w:tc>
              <w:tc>
                <w:tcPr>
                  <w:tcW w:w="2977" w:type="dxa"/>
                </w:tcPr>
                <w:p w14:paraId="6D1C2688"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内容</w:t>
                  </w:r>
                </w:p>
              </w:tc>
              <w:tc>
                <w:tcPr>
                  <w:tcW w:w="2903" w:type="dxa"/>
                </w:tcPr>
                <w:p w14:paraId="6BFF0FD6"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思考及解决方法</w:t>
                  </w:r>
                </w:p>
              </w:tc>
            </w:tr>
            <w:tr w:rsidR="00EC3C85" w:rsidRPr="00B43567" w14:paraId="582DAF68" w14:textId="77777777" w:rsidTr="00056483">
              <w:tc>
                <w:tcPr>
                  <w:tcW w:w="932" w:type="dxa"/>
                </w:tcPr>
                <w:p w14:paraId="741E98A9" w14:textId="77777777" w:rsidR="00EC3C85" w:rsidRPr="00B43567" w:rsidRDefault="00EC3C85" w:rsidP="00056483">
                  <w:pPr>
                    <w:spacing w:line="276" w:lineRule="auto"/>
                    <w:jc w:val="left"/>
                    <w:rPr>
                      <w:rFonts w:ascii="宋体" w:hAnsi="宋体"/>
                      <w:szCs w:val="21"/>
                    </w:rPr>
                  </w:pPr>
                </w:p>
              </w:tc>
              <w:tc>
                <w:tcPr>
                  <w:tcW w:w="2977" w:type="dxa"/>
                </w:tcPr>
                <w:p w14:paraId="54D37D6F" w14:textId="77777777" w:rsidR="00EC3C85" w:rsidRPr="00B43567" w:rsidRDefault="00EC3C85" w:rsidP="00056483">
                  <w:pPr>
                    <w:spacing w:line="276" w:lineRule="auto"/>
                    <w:jc w:val="left"/>
                    <w:rPr>
                      <w:rFonts w:ascii="宋体" w:hAnsi="宋体"/>
                      <w:szCs w:val="21"/>
                    </w:rPr>
                  </w:pPr>
                </w:p>
              </w:tc>
              <w:tc>
                <w:tcPr>
                  <w:tcW w:w="2903" w:type="dxa"/>
                </w:tcPr>
                <w:p w14:paraId="507FF6D8" w14:textId="77777777" w:rsidR="00EC3C85" w:rsidRPr="00B43567" w:rsidRDefault="00EC3C85" w:rsidP="00056483">
                  <w:pPr>
                    <w:spacing w:line="276" w:lineRule="auto"/>
                    <w:jc w:val="left"/>
                    <w:rPr>
                      <w:rFonts w:ascii="宋体" w:hAnsi="宋体"/>
                      <w:szCs w:val="21"/>
                    </w:rPr>
                  </w:pPr>
                </w:p>
              </w:tc>
            </w:tr>
            <w:tr w:rsidR="00EC3C85" w:rsidRPr="00B43567" w14:paraId="7ADFA2CE" w14:textId="77777777" w:rsidTr="00056483">
              <w:tc>
                <w:tcPr>
                  <w:tcW w:w="932" w:type="dxa"/>
                </w:tcPr>
                <w:p w14:paraId="6BAF1B0B" w14:textId="77777777" w:rsidR="00EC3C85" w:rsidRPr="00B43567" w:rsidRDefault="00EC3C85" w:rsidP="00056483">
                  <w:pPr>
                    <w:spacing w:line="276" w:lineRule="auto"/>
                    <w:jc w:val="left"/>
                    <w:rPr>
                      <w:rFonts w:ascii="宋体" w:hAnsi="宋体"/>
                      <w:szCs w:val="21"/>
                    </w:rPr>
                  </w:pPr>
                </w:p>
              </w:tc>
              <w:tc>
                <w:tcPr>
                  <w:tcW w:w="2977" w:type="dxa"/>
                </w:tcPr>
                <w:p w14:paraId="37AD7546" w14:textId="77777777" w:rsidR="00EC3C85" w:rsidRPr="00B43567" w:rsidRDefault="00EC3C85" w:rsidP="00056483">
                  <w:pPr>
                    <w:spacing w:line="276" w:lineRule="auto"/>
                    <w:jc w:val="left"/>
                    <w:rPr>
                      <w:rFonts w:ascii="宋体" w:hAnsi="宋体"/>
                      <w:szCs w:val="21"/>
                    </w:rPr>
                  </w:pPr>
                </w:p>
              </w:tc>
              <w:tc>
                <w:tcPr>
                  <w:tcW w:w="2903" w:type="dxa"/>
                </w:tcPr>
                <w:p w14:paraId="1478D713" w14:textId="77777777" w:rsidR="00EC3C85" w:rsidRPr="00B43567" w:rsidRDefault="00EC3C85" w:rsidP="00056483">
                  <w:pPr>
                    <w:spacing w:line="276" w:lineRule="auto"/>
                    <w:jc w:val="left"/>
                    <w:rPr>
                      <w:rFonts w:ascii="宋体" w:hAnsi="宋体"/>
                      <w:szCs w:val="21"/>
                    </w:rPr>
                  </w:pPr>
                </w:p>
              </w:tc>
            </w:tr>
            <w:tr w:rsidR="00EC3C85" w:rsidRPr="00B43567" w14:paraId="7BD9F437" w14:textId="77777777" w:rsidTr="00056483">
              <w:tc>
                <w:tcPr>
                  <w:tcW w:w="932" w:type="dxa"/>
                </w:tcPr>
                <w:p w14:paraId="7075ADCC" w14:textId="77777777" w:rsidR="00EC3C85" w:rsidRPr="00B43567" w:rsidRDefault="00EC3C85" w:rsidP="00056483">
                  <w:pPr>
                    <w:spacing w:line="276" w:lineRule="auto"/>
                    <w:jc w:val="left"/>
                    <w:rPr>
                      <w:rFonts w:ascii="宋体" w:hAnsi="宋体"/>
                      <w:szCs w:val="21"/>
                    </w:rPr>
                  </w:pPr>
                </w:p>
              </w:tc>
              <w:tc>
                <w:tcPr>
                  <w:tcW w:w="2977" w:type="dxa"/>
                </w:tcPr>
                <w:p w14:paraId="6D9959C7" w14:textId="77777777" w:rsidR="00EC3C85" w:rsidRPr="00B43567" w:rsidRDefault="00EC3C85" w:rsidP="00056483">
                  <w:pPr>
                    <w:spacing w:line="276" w:lineRule="auto"/>
                    <w:jc w:val="left"/>
                    <w:rPr>
                      <w:rFonts w:ascii="宋体" w:hAnsi="宋体"/>
                      <w:szCs w:val="21"/>
                    </w:rPr>
                  </w:pPr>
                </w:p>
              </w:tc>
              <w:tc>
                <w:tcPr>
                  <w:tcW w:w="2903" w:type="dxa"/>
                </w:tcPr>
                <w:p w14:paraId="2F160C13" w14:textId="77777777" w:rsidR="00EC3C85" w:rsidRPr="00B43567" w:rsidRDefault="00EC3C85" w:rsidP="00056483">
                  <w:pPr>
                    <w:spacing w:line="276" w:lineRule="auto"/>
                    <w:jc w:val="left"/>
                    <w:rPr>
                      <w:rFonts w:ascii="宋体" w:hAnsi="宋体"/>
                      <w:szCs w:val="21"/>
                    </w:rPr>
                  </w:pPr>
                </w:p>
              </w:tc>
            </w:tr>
            <w:tr w:rsidR="00EC3C85" w:rsidRPr="00B43567" w14:paraId="55A1D90F" w14:textId="77777777" w:rsidTr="00056483">
              <w:tc>
                <w:tcPr>
                  <w:tcW w:w="932" w:type="dxa"/>
                </w:tcPr>
                <w:p w14:paraId="737ACE79" w14:textId="77777777" w:rsidR="00EC3C85" w:rsidRPr="00B43567" w:rsidRDefault="00EC3C85" w:rsidP="00056483">
                  <w:pPr>
                    <w:spacing w:line="276" w:lineRule="auto"/>
                    <w:jc w:val="left"/>
                    <w:rPr>
                      <w:rFonts w:ascii="宋体" w:hAnsi="宋体"/>
                      <w:szCs w:val="21"/>
                    </w:rPr>
                  </w:pPr>
                </w:p>
              </w:tc>
              <w:tc>
                <w:tcPr>
                  <w:tcW w:w="2977" w:type="dxa"/>
                </w:tcPr>
                <w:p w14:paraId="494FF8C2" w14:textId="77777777" w:rsidR="00EC3C85" w:rsidRPr="00B43567" w:rsidRDefault="00EC3C85" w:rsidP="00056483">
                  <w:pPr>
                    <w:spacing w:line="276" w:lineRule="auto"/>
                    <w:jc w:val="left"/>
                    <w:rPr>
                      <w:rFonts w:ascii="宋体" w:hAnsi="宋体"/>
                      <w:szCs w:val="21"/>
                    </w:rPr>
                  </w:pPr>
                </w:p>
              </w:tc>
              <w:tc>
                <w:tcPr>
                  <w:tcW w:w="2903" w:type="dxa"/>
                </w:tcPr>
                <w:p w14:paraId="1C070D9C" w14:textId="77777777" w:rsidR="00EC3C85" w:rsidRPr="00B43567" w:rsidRDefault="00EC3C85" w:rsidP="00056483">
                  <w:pPr>
                    <w:spacing w:line="276" w:lineRule="auto"/>
                    <w:jc w:val="left"/>
                    <w:rPr>
                      <w:rFonts w:ascii="宋体" w:hAnsi="宋体"/>
                      <w:szCs w:val="21"/>
                    </w:rPr>
                  </w:pPr>
                </w:p>
              </w:tc>
            </w:tr>
          </w:tbl>
          <w:p w14:paraId="3D1107EA" w14:textId="3D285B99" w:rsidR="00EC3C85" w:rsidRPr="00350E77" w:rsidRDefault="00EC3C85" w:rsidP="00056483">
            <w:pPr>
              <w:spacing w:line="276" w:lineRule="auto"/>
              <w:jc w:val="left"/>
              <w:rPr>
                <w:rFonts w:ascii="宋体" w:hAnsi="宋体"/>
                <w:b/>
                <w:bCs/>
                <w:szCs w:val="21"/>
              </w:rPr>
            </w:pPr>
            <w:r w:rsidRPr="00350E77">
              <w:rPr>
                <w:rFonts w:ascii="宋体" w:hAnsi="宋体" w:hint="eastAsia"/>
                <w:b/>
                <w:bCs/>
                <w:szCs w:val="21"/>
              </w:rPr>
              <w:t>2</w:t>
            </w:r>
            <w:r w:rsidRPr="00350E77">
              <w:rPr>
                <w:rFonts w:ascii="宋体" w:hAnsi="宋体"/>
                <w:b/>
                <w:bCs/>
                <w:szCs w:val="21"/>
              </w:rPr>
              <w:t>.</w:t>
            </w:r>
            <w:r w:rsidRPr="00350E77">
              <w:rPr>
                <w:rFonts w:ascii="宋体" w:hAnsi="宋体" w:hint="eastAsia"/>
                <w:b/>
                <w:bCs/>
                <w:szCs w:val="21"/>
              </w:rPr>
              <w:t>编写完成本项目的工作总结</w:t>
            </w:r>
          </w:p>
          <w:p w14:paraId="51697253" w14:textId="77777777" w:rsidR="00EC3C85" w:rsidRPr="00B43567" w:rsidRDefault="00EC3C85" w:rsidP="00056483">
            <w:pPr>
              <w:spacing w:line="276" w:lineRule="auto"/>
              <w:jc w:val="left"/>
              <w:rPr>
                <w:rFonts w:ascii="宋体" w:hAnsi="宋体"/>
                <w:szCs w:val="21"/>
              </w:rPr>
            </w:pPr>
          </w:p>
          <w:p w14:paraId="5553BD95" w14:textId="77777777" w:rsidR="00EC3C85" w:rsidRPr="00B43567" w:rsidRDefault="00EC3C85" w:rsidP="00056483">
            <w:pPr>
              <w:spacing w:line="276" w:lineRule="auto"/>
              <w:jc w:val="left"/>
              <w:rPr>
                <w:rFonts w:ascii="宋体" w:hAnsi="宋体"/>
                <w:szCs w:val="21"/>
              </w:rPr>
            </w:pPr>
          </w:p>
          <w:p w14:paraId="089CD865" w14:textId="57877E22" w:rsidR="00EC3C85" w:rsidRPr="00A04871" w:rsidRDefault="00A04871" w:rsidP="00056483">
            <w:pPr>
              <w:spacing w:line="276" w:lineRule="auto"/>
              <w:jc w:val="left"/>
              <w:rPr>
                <w:rFonts w:ascii="宋体" w:hAnsi="宋体"/>
                <w:b/>
                <w:bCs/>
                <w:szCs w:val="21"/>
              </w:rPr>
            </w:pPr>
            <w:r w:rsidRPr="00A04871">
              <w:rPr>
                <w:rFonts w:ascii="宋体" w:hAnsi="宋体" w:hint="eastAsia"/>
                <w:b/>
                <w:bCs/>
                <w:szCs w:val="21"/>
              </w:rPr>
              <w:t>3</w:t>
            </w:r>
            <w:r w:rsidRPr="00A04871">
              <w:rPr>
                <w:rFonts w:ascii="宋体" w:hAnsi="宋体"/>
                <w:b/>
                <w:bCs/>
                <w:szCs w:val="21"/>
              </w:rPr>
              <w:t>.</w:t>
            </w:r>
            <w:r w:rsidRPr="00A04871">
              <w:rPr>
                <w:rFonts w:ascii="宋体" w:hAnsi="宋体" w:hint="eastAsia"/>
                <w:b/>
                <w:bCs/>
                <w:szCs w:val="21"/>
              </w:rPr>
              <w:t>答辩</w:t>
            </w:r>
          </w:p>
          <w:p w14:paraId="04265750" w14:textId="77777777" w:rsidR="00EC3C85" w:rsidRPr="00B43567" w:rsidRDefault="00EC3C85" w:rsidP="00056483">
            <w:pPr>
              <w:spacing w:line="276" w:lineRule="auto"/>
              <w:jc w:val="left"/>
              <w:rPr>
                <w:rFonts w:ascii="宋体" w:hAnsi="宋体"/>
                <w:szCs w:val="21"/>
              </w:rPr>
            </w:pPr>
          </w:p>
        </w:tc>
      </w:tr>
      <w:tr w:rsidR="00EC3C85" w:rsidRPr="00B43567" w14:paraId="5BCD932D" w14:textId="77777777" w:rsidTr="00BE17BD">
        <w:trPr>
          <w:trHeight w:val="296"/>
        </w:trPr>
        <w:tc>
          <w:tcPr>
            <w:tcW w:w="5000" w:type="pct"/>
            <w:gridSpan w:val="4"/>
            <w:shd w:val="clear" w:color="auto" w:fill="1F4E79" w:themeFill="accent5" w:themeFillShade="80"/>
          </w:tcPr>
          <w:p w14:paraId="1641224D" w14:textId="23118E66" w:rsidR="00EC3C85" w:rsidRPr="00B43567" w:rsidRDefault="00EC3C85" w:rsidP="00056483">
            <w:pPr>
              <w:spacing w:line="276" w:lineRule="auto"/>
              <w:jc w:val="center"/>
              <w:rPr>
                <w:rFonts w:ascii="宋体" w:hAnsi="宋体"/>
                <w:b/>
                <w:bCs/>
                <w:szCs w:val="21"/>
              </w:rPr>
            </w:pPr>
            <w:r w:rsidRPr="00BE17BD">
              <w:rPr>
                <w:rFonts w:ascii="宋体" w:hAnsi="宋体" w:hint="eastAsia"/>
                <w:b/>
                <w:bCs/>
                <w:color w:val="FFFFFF" w:themeColor="background1"/>
                <w:szCs w:val="21"/>
              </w:rPr>
              <w:t>工作</w:t>
            </w:r>
            <w:r w:rsidR="00A909E0">
              <w:rPr>
                <w:rFonts w:ascii="宋体" w:hAnsi="宋体" w:hint="eastAsia"/>
                <w:b/>
                <w:bCs/>
                <w:color w:val="FFFFFF" w:themeColor="background1"/>
                <w:szCs w:val="21"/>
              </w:rPr>
              <w:t>项目</w:t>
            </w:r>
            <w:r w:rsidRPr="00BE17BD">
              <w:rPr>
                <w:rFonts w:ascii="宋体" w:hAnsi="宋体" w:hint="eastAsia"/>
                <w:b/>
                <w:bCs/>
                <w:color w:val="FFFFFF" w:themeColor="background1"/>
                <w:szCs w:val="21"/>
              </w:rPr>
              <w:t>单质量控制</w:t>
            </w:r>
          </w:p>
        </w:tc>
      </w:tr>
      <w:tr w:rsidR="00EC3C85" w:rsidRPr="00B43567" w14:paraId="06A943D7" w14:textId="77777777" w:rsidTr="00BE17BD">
        <w:trPr>
          <w:trHeight w:val="2946"/>
        </w:trPr>
        <w:tc>
          <w:tcPr>
            <w:tcW w:w="692" w:type="pct"/>
            <w:tcBorders>
              <w:right w:val="single" w:sz="4" w:space="0" w:color="auto"/>
            </w:tcBorders>
            <w:shd w:val="clear" w:color="auto" w:fill="F2F2F2" w:themeFill="background1" w:themeFillShade="F2"/>
          </w:tcPr>
          <w:p w14:paraId="78940FD1" w14:textId="247A5A26" w:rsidR="00EC3C85" w:rsidRPr="00B43567" w:rsidRDefault="00EC3C85" w:rsidP="00056483">
            <w:pPr>
              <w:spacing w:line="276" w:lineRule="auto"/>
              <w:jc w:val="center"/>
              <w:rPr>
                <w:rStyle w:val="a8"/>
                <w:rFonts w:ascii="宋体" w:hAnsi="宋体"/>
                <w:b/>
                <w:i w:val="0"/>
                <w:szCs w:val="21"/>
              </w:rPr>
            </w:pPr>
            <w:r w:rsidRPr="00B43567">
              <w:rPr>
                <w:rFonts w:ascii="宋体" w:hAnsi="宋体" w:hint="eastAsia"/>
                <w:b/>
                <w:szCs w:val="21"/>
              </w:rPr>
              <w:t>实施评价表</w:t>
            </w:r>
          </w:p>
        </w:tc>
        <w:tc>
          <w:tcPr>
            <w:tcW w:w="4308" w:type="pct"/>
            <w:gridSpan w:val="3"/>
            <w:tcBorders>
              <w:left w:val="single" w:sz="4" w:space="0" w:color="auto"/>
            </w:tcBorders>
            <w:shd w:val="clear" w:color="auto" w:fill="FFFFFF" w:themeFill="background1"/>
          </w:tcPr>
          <w:p w14:paraId="632FC966" w14:textId="1037B035" w:rsidR="00EC3C85" w:rsidRPr="00B43567" w:rsidRDefault="00EC3C85" w:rsidP="00056483">
            <w:pPr>
              <w:spacing w:line="276" w:lineRule="auto"/>
              <w:jc w:val="center"/>
              <w:rPr>
                <w:rFonts w:ascii="宋体" w:hAnsi="宋体"/>
                <w:szCs w:val="21"/>
              </w:rPr>
            </w:pPr>
            <w:r w:rsidRPr="00B43567">
              <w:rPr>
                <w:rFonts w:ascii="宋体" w:hAnsi="宋体" w:hint="eastAsia"/>
                <w:szCs w:val="21"/>
              </w:rPr>
              <w:t>（与工作</w:t>
            </w:r>
            <w:r w:rsidR="00A909E0">
              <w:rPr>
                <w:rFonts w:ascii="宋体" w:hAnsi="宋体" w:hint="eastAsia"/>
                <w:szCs w:val="21"/>
              </w:rPr>
              <w:t>项目</w:t>
            </w:r>
            <w:r w:rsidRPr="00B43567">
              <w:rPr>
                <w:rFonts w:ascii="宋体" w:hAnsi="宋体" w:hint="eastAsia"/>
                <w:szCs w:val="21"/>
              </w:rPr>
              <w:t>单主体部分相对应）</w:t>
            </w:r>
          </w:p>
          <w:tbl>
            <w:tblPr>
              <w:tblStyle w:val="a7"/>
              <w:tblW w:w="0" w:type="auto"/>
              <w:tblLook w:val="04A0" w:firstRow="1" w:lastRow="0" w:firstColumn="1" w:lastColumn="0" w:noHBand="0" w:noVBand="1"/>
            </w:tblPr>
            <w:tblGrid>
              <w:gridCol w:w="1917"/>
              <w:gridCol w:w="1992"/>
              <w:gridCol w:w="2903"/>
            </w:tblGrid>
            <w:tr w:rsidR="00EC3C85" w:rsidRPr="00B43567" w14:paraId="191479AD" w14:textId="77777777" w:rsidTr="00056483">
              <w:tc>
                <w:tcPr>
                  <w:tcW w:w="1917" w:type="dxa"/>
                </w:tcPr>
                <w:p w14:paraId="3B4E2D4A"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评分项</w:t>
                  </w:r>
                </w:p>
              </w:tc>
              <w:tc>
                <w:tcPr>
                  <w:tcW w:w="1992" w:type="dxa"/>
                </w:tcPr>
                <w:p w14:paraId="412C448D"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内容</w:t>
                  </w:r>
                </w:p>
              </w:tc>
              <w:tc>
                <w:tcPr>
                  <w:tcW w:w="2903" w:type="dxa"/>
                </w:tcPr>
                <w:p w14:paraId="5A4EB8CD"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思考及解决方法</w:t>
                  </w:r>
                </w:p>
              </w:tc>
            </w:tr>
            <w:tr w:rsidR="00EC3C85" w:rsidRPr="00B43567" w14:paraId="1191C0A8" w14:textId="77777777" w:rsidTr="00056483">
              <w:tc>
                <w:tcPr>
                  <w:tcW w:w="1917" w:type="dxa"/>
                </w:tcPr>
                <w:p w14:paraId="418C9639" w14:textId="77777777" w:rsidR="00EC3C85" w:rsidRPr="00B43567" w:rsidRDefault="00EC3C85" w:rsidP="00056483">
                  <w:pPr>
                    <w:spacing w:line="276" w:lineRule="auto"/>
                    <w:rPr>
                      <w:rFonts w:ascii="宋体" w:hAnsi="宋体"/>
                      <w:szCs w:val="21"/>
                    </w:rPr>
                  </w:pPr>
                  <w:r w:rsidRPr="00B43567">
                    <w:rPr>
                      <w:rFonts w:ascii="宋体" w:hAnsi="宋体" w:cs="宋体" w:hint="eastAsia"/>
                      <w:szCs w:val="21"/>
                    </w:rPr>
                    <w:t>项目资讯（1</w:t>
                  </w:r>
                  <w:r w:rsidRPr="00B43567">
                    <w:rPr>
                      <w:rFonts w:ascii="宋体" w:hAnsi="宋体" w:cs="宋体"/>
                      <w:szCs w:val="21"/>
                    </w:rPr>
                    <w:t>0</w:t>
                  </w:r>
                  <w:r w:rsidRPr="00B43567">
                    <w:rPr>
                      <w:rFonts w:ascii="宋体" w:hAnsi="宋体" w:cs="宋体" w:hint="eastAsia"/>
                      <w:szCs w:val="21"/>
                    </w:rPr>
                    <w:t>分）</w:t>
                  </w:r>
                </w:p>
              </w:tc>
              <w:tc>
                <w:tcPr>
                  <w:tcW w:w="1992" w:type="dxa"/>
                </w:tcPr>
                <w:p w14:paraId="496BE146" w14:textId="77777777" w:rsidR="00EC3C85" w:rsidRPr="00B43567" w:rsidRDefault="00EC3C85" w:rsidP="00056483">
                  <w:pPr>
                    <w:spacing w:line="276" w:lineRule="auto"/>
                    <w:jc w:val="left"/>
                    <w:rPr>
                      <w:rFonts w:ascii="宋体" w:hAnsi="宋体"/>
                      <w:szCs w:val="21"/>
                    </w:rPr>
                  </w:pPr>
                </w:p>
              </w:tc>
              <w:tc>
                <w:tcPr>
                  <w:tcW w:w="2903" w:type="dxa"/>
                </w:tcPr>
                <w:p w14:paraId="4AAE08BB" w14:textId="77777777" w:rsidR="00EC3C85" w:rsidRPr="00B43567" w:rsidRDefault="00EC3C85" w:rsidP="00056483">
                  <w:pPr>
                    <w:spacing w:line="276" w:lineRule="auto"/>
                    <w:jc w:val="left"/>
                    <w:rPr>
                      <w:rFonts w:ascii="宋体" w:hAnsi="宋体"/>
                      <w:szCs w:val="21"/>
                    </w:rPr>
                  </w:pPr>
                </w:p>
              </w:tc>
            </w:tr>
            <w:tr w:rsidR="00EC3C85" w:rsidRPr="00B43567" w14:paraId="15C9254B" w14:textId="77777777" w:rsidTr="00056483">
              <w:tc>
                <w:tcPr>
                  <w:tcW w:w="1917" w:type="dxa"/>
                </w:tcPr>
                <w:p w14:paraId="1F98B4E4" w14:textId="77777777" w:rsidR="00EC3C85" w:rsidRPr="00B43567" w:rsidRDefault="00EC3C85" w:rsidP="00056483">
                  <w:pPr>
                    <w:spacing w:line="276" w:lineRule="auto"/>
                    <w:rPr>
                      <w:rFonts w:ascii="宋体" w:hAnsi="宋体"/>
                      <w:szCs w:val="21"/>
                    </w:rPr>
                  </w:pPr>
                  <w:r w:rsidRPr="00B43567">
                    <w:rPr>
                      <w:rFonts w:ascii="宋体" w:hAnsi="宋体" w:cs="宋体" w:hint="eastAsia"/>
                      <w:szCs w:val="21"/>
                    </w:rPr>
                    <w:t>项目计划（1</w:t>
                  </w:r>
                  <w:r w:rsidRPr="00B43567">
                    <w:rPr>
                      <w:rFonts w:ascii="宋体" w:hAnsi="宋体" w:cs="宋体"/>
                      <w:szCs w:val="21"/>
                    </w:rPr>
                    <w:t>0</w:t>
                  </w:r>
                  <w:r w:rsidRPr="00B43567">
                    <w:rPr>
                      <w:rFonts w:ascii="宋体" w:hAnsi="宋体" w:cs="宋体" w:hint="eastAsia"/>
                      <w:szCs w:val="21"/>
                    </w:rPr>
                    <w:t>分）</w:t>
                  </w:r>
                </w:p>
              </w:tc>
              <w:tc>
                <w:tcPr>
                  <w:tcW w:w="1992" w:type="dxa"/>
                </w:tcPr>
                <w:p w14:paraId="406049B9" w14:textId="77777777" w:rsidR="00EC3C85" w:rsidRPr="00B43567" w:rsidRDefault="00EC3C85" w:rsidP="00056483">
                  <w:pPr>
                    <w:spacing w:line="276" w:lineRule="auto"/>
                    <w:jc w:val="left"/>
                    <w:rPr>
                      <w:rFonts w:ascii="宋体" w:hAnsi="宋体"/>
                      <w:szCs w:val="21"/>
                    </w:rPr>
                  </w:pPr>
                </w:p>
              </w:tc>
              <w:tc>
                <w:tcPr>
                  <w:tcW w:w="2903" w:type="dxa"/>
                </w:tcPr>
                <w:p w14:paraId="48F90F34" w14:textId="77777777" w:rsidR="00EC3C85" w:rsidRPr="00B43567" w:rsidRDefault="00EC3C85" w:rsidP="00056483">
                  <w:pPr>
                    <w:spacing w:line="276" w:lineRule="auto"/>
                    <w:jc w:val="left"/>
                    <w:rPr>
                      <w:rFonts w:ascii="宋体" w:hAnsi="宋体"/>
                      <w:szCs w:val="21"/>
                    </w:rPr>
                  </w:pPr>
                </w:p>
              </w:tc>
            </w:tr>
            <w:tr w:rsidR="00EC3C85" w:rsidRPr="00B43567" w14:paraId="5EA53127" w14:textId="77777777" w:rsidTr="00056483">
              <w:tc>
                <w:tcPr>
                  <w:tcW w:w="1917" w:type="dxa"/>
                </w:tcPr>
                <w:p w14:paraId="60A87B32" w14:textId="77777777" w:rsidR="00EC3C85" w:rsidRPr="00B43567" w:rsidRDefault="00EC3C85" w:rsidP="00056483">
                  <w:pPr>
                    <w:spacing w:line="276" w:lineRule="auto"/>
                    <w:rPr>
                      <w:rFonts w:ascii="宋体" w:hAnsi="宋体"/>
                      <w:szCs w:val="21"/>
                    </w:rPr>
                  </w:pPr>
                  <w:r w:rsidRPr="00B43567">
                    <w:rPr>
                      <w:rFonts w:ascii="宋体" w:hAnsi="宋体" w:cs="宋体" w:hint="eastAsia"/>
                      <w:szCs w:val="21"/>
                    </w:rPr>
                    <w:t>环境部署（1</w:t>
                  </w:r>
                  <w:r w:rsidRPr="00B43567">
                    <w:rPr>
                      <w:rFonts w:ascii="宋体" w:hAnsi="宋体" w:cs="宋体"/>
                      <w:szCs w:val="21"/>
                    </w:rPr>
                    <w:t>0</w:t>
                  </w:r>
                  <w:r w:rsidRPr="00B43567">
                    <w:rPr>
                      <w:rFonts w:ascii="宋体" w:hAnsi="宋体" w:cs="宋体" w:hint="eastAsia"/>
                      <w:szCs w:val="21"/>
                    </w:rPr>
                    <w:t>分）</w:t>
                  </w:r>
                </w:p>
              </w:tc>
              <w:tc>
                <w:tcPr>
                  <w:tcW w:w="1992" w:type="dxa"/>
                </w:tcPr>
                <w:p w14:paraId="3A8B1BE9" w14:textId="77777777" w:rsidR="00EC3C85" w:rsidRPr="00B43567" w:rsidRDefault="00EC3C85" w:rsidP="00056483">
                  <w:pPr>
                    <w:spacing w:line="276" w:lineRule="auto"/>
                    <w:jc w:val="left"/>
                    <w:rPr>
                      <w:rFonts w:ascii="宋体" w:hAnsi="宋体"/>
                      <w:szCs w:val="21"/>
                    </w:rPr>
                  </w:pPr>
                </w:p>
              </w:tc>
              <w:tc>
                <w:tcPr>
                  <w:tcW w:w="2903" w:type="dxa"/>
                </w:tcPr>
                <w:p w14:paraId="05BA7EF5" w14:textId="77777777" w:rsidR="00EC3C85" w:rsidRPr="00B43567" w:rsidRDefault="00EC3C85" w:rsidP="00056483">
                  <w:pPr>
                    <w:spacing w:line="276" w:lineRule="auto"/>
                    <w:jc w:val="left"/>
                    <w:rPr>
                      <w:rFonts w:ascii="宋体" w:hAnsi="宋体"/>
                      <w:szCs w:val="21"/>
                    </w:rPr>
                  </w:pPr>
                </w:p>
              </w:tc>
            </w:tr>
            <w:tr w:rsidR="00EC3C85" w:rsidRPr="00B43567" w14:paraId="6C3A0970" w14:textId="77777777" w:rsidTr="00056483">
              <w:tc>
                <w:tcPr>
                  <w:tcW w:w="1917" w:type="dxa"/>
                </w:tcPr>
                <w:p w14:paraId="025B8F32" w14:textId="2905EE7D" w:rsidR="00EC3C85" w:rsidRPr="00B43567" w:rsidRDefault="00A909E0" w:rsidP="00056483">
                  <w:pPr>
                    <w:spacing w:line="276" w:lineRule="auto"/>
                    <w:rPr>
                      <w:rFonts w:ascii="宋体" w:hAnsi="宋体" w:cs="宋体"/>
                      <w:szCs w:val="21"/>
                    </w:rPr>
                  </w:pPr>
                  <w:r>
                    <w:rPr>
                      <w:rFonts w:ascii="宋体" w:hAnsi="宋体" w:cs="宋体" w:hint="eastAsia"/>
                      <w:szCs w:val="21"/>
                    </w:rPr>
                    <w:t>项目</w:t>
                  </w:r>
                  <w:r w:rsidR="00EC3C85" w:rsidRPr="00B43567">
                    <w:rPr>
                      <w:rFonts w:ascii="宋体" w:hAnsi="宋体" w:cs="宋体" w:hint="eastAsia"/>
                      <w:szCs w:val="21"/>
                    </w:rPr>
                    <w:t>实施（5</w:t>
                  </w:r>
                  <w:r w:rsidR="00EC3C85" w:rsidRPr="00B43567">
                    <w:rPr>
                      <w:rFonts w:ascii="宋体" w:hAnsi="宋体" w:cs="宋体"/>
                      <w:szCs w:val="21"/>
                    </w:rPr>
                    <w:t>0</w:t>
                  </w:r>
                  <w:r w:rsidR="00EC3C85" w:rsidRPr="00B43567">
                    <w:rPr>
                      <w:rFonts w:ascii="宋体" w:hAnsi="宋体" w:cs="宋体" w:hint="eastAsia"/>
                      <w:szCs w:val="21"/>
                    </w:rPr>
                    <w:t>分）</w:t>
                  </w:r>
                </w:p>
              </w:tc>
              <w:tc>
                <w:tcPr>
                  <w:tcW w:w="1992" w:type="dxa"/>
                </w:tcPr>
                <w:p w14:paraId="0D912578" w14:textId="77777777" w:rsidR="00EC3C85" w:rsidRPr="00B43567" w:rsidRDefault="00EC3C85" w:rsidP="00056483">
                  <w:pPr>
                    <w:spacing w:line="276" w:lineRule="auto"/>
                    <w:jc w:val="left"/>
                    <w:rPr>
                      <w:rFonts w:ascii="宋体" w:hAnsi="宋体"/>
                      <w:szCs w:val="21"/>
                    </w:rPr>
                  </w:pPr>
                </w:p>
              </w:tc>
              <w:tc>
                <w:tcPr>
                  <w:tcW w:w="2903" w:type="dxa"/>
                </w:tcPr>
                <w:p w14:paraId="145717D5" w14:textId="77777777" w:rsidR="00EC3C85" w:rsidRPr="00B43567" w:rsidRDefault="00EC3C85" w:rsidP="00056483">
                  <w:pPr>
                    <w:spacing w:line="276" w:lineRule="auto"/>
                    <w:jc w:val="left"/>
                    <w:rPr>
                      <w:rFonts w:ascii="宋体" w:hAnsi="宋体"/>
                      <w:szCs w:val="21"/>
                    </w:rPr>
                  </w:pPr>
                </w:p>
              </w:tc>
            </w:tr>
            <w:tr w:rsidR="00EC3C85" w:rsidRPr="00B43567" w14:paraId="3F4C3806" w14:textId="77777777" w:rsidTr="00056483">
              <w:tc>
                <w:tcPr>
                  <w:tcW w:w="1917" w:type="dxa"/>
                </w:tcPr>
                <w:p w14:paraId="0988FD56" w14:textId="4C287DA6" w:rsidR="00EC3C85" w:rsidRPr="00B43567" w:rsidRDefault="00A909E0" w:rsidP="00056483">
                  <w:pPr>
                    <w:spacing w:line="276" w:lineRule="auto"/>
                    <w:rPr>
                      <w:rFonts w:ascii="宋体" w:hAnsi="宋体" w:cs="宋体"/>
                      <w:szCs w:val="21"/>
                    </w:rPr>
                  </w:pPr>
                  <w:r>
                    <w:rPr>
                      <w:rFonts w:ascii="宋体" w:hAnsi="宋体" w:cs="宋体" w:hint="eastAsia"/>
                      <w:szCs w:val="21"/>
                    </w:rPr>
                    <w:t>项目</w:t>
                  </w:r>
                  <w:r w:rsidR="00EC3C85" w:rsidRPr="00B43567">
                    <w:rPr>
                      <w:rFonts w:ascii="宋体" w:hAnsi="宋体" w:cs="宋体" w:hint="eastAsia"/>
                      <w:szCs w:val="21"/>
                    </w:rPr>
                    <w:t>总结（1</w:t>
                  </w:r>
                  <w:r w:rsidR="00EC3C85" w:rsidRPr="00B43567">
                    <w:rPr>
                      <w:rFonts w:ascii="宋体" w:hAnsi="宋体" w:cs="宋体"/>
                      <w:szCs w:val="21"/>
                    </w:rPr>
                    <w:t>0</w:t>
                  </w:r>
                  <w:r w:rsidR="00EC3C85" w:rsidRPr="00B43567">
                    <w:rPr>
                      <w:rFonts w:ascii="宋体" w:hAnsi="宋体" w:cs="宋体" w:hint="eastAsia"/>
                      <w:szCs w:val="21"/>
                    </w:rPr>
                    <w:t>分）</w:t>
                  </w:r>
                </w:p>
              </w:tc>
              <w:tc>
                <w:tcPr>
                  <w:tcW w:w="1992" w:type="dxa"/>
                </w:tcPr>
                <w:p w14:paraId="676B723B" w14:textId="77777777" w:rsidR="00EC3C85" w:rsidRPr="00B43567" w:rsidRDefault="00EC3C85" w:rsidP="00056483">
                  <w:pPr>
                    <w:spacing w:line="276" w:lineRule="auto"/>
                    <w:jc w:val="left"/>
                    <w:rPr>
                      <w:rFonts w:ascii="宋体" w:hAnsi="宋体"/>
                      <w:szCs w:val="21"/>
                    </w:rPr>
                  </w:pPr>
                </w:p>
              </w:tc>
              <w:tc>
                <w:tcPr>
                  <w:tcW w:w="2903" w:type="dxa"/>
                </w:tcPr>
                <w:p w14:paraId="200A1ECC" w14:textId="77777777" w:rsidR="00EC3C85" w:rsidRPr="00B43567" w:rsidRDefault="00EC3C85" w:rsidP="00056483">
                  <w:pPr>
                    <w:spacing w:line="276" w:lineRule="auto"/>
                    <w:jc w:val="left"/>
                    <w:rPr>
                      <w:rFonts w:ascii="宋体" w:hAnsi="宋体"/>
                      <w:szCs w:val="21"/>
                    </w:rPr>
                  </w:pPr>
                </w:p>
              </w:tc>
            </w:tr>
            <w:tr w:rsidR="00EC3C85" w:rsidRPr="00B43567" w14:paraId="0D18E56A" w14:textId="77777777" w:rsidTr="00056483">
              <w:tc>
                <w:tcPr>
                  <w:tcW w:w="1917" w:type="dxa"/>
                </w:tcPr>
                <w:p w14:paraId="6A0E15B2" w14:textId="77777777" w:rsidR="00EC3C85" w:rsidRPr="00B43567" w:rsidRDefault="00EC3C85" w:rsidP="00056483">
                  <w:pPr>
                    <w:spacing w:line="276" w:lineRule="auto"/>
                    <w:rPr>
                      <w:rFonts w:ascii="宋体" w:hAnsi="宋体" w:cs="宋体"/>
                      <w:szCs w:val="21"/>
                    </w:rPr>
                  </w:pPr>
                  <w:r w:rsidRPr="00B43567">
                    <w:rPr>
                      <w:rFonts w:ascii="宋体" w:hAnsi="宋体" w:cs="宋体" w:hint="eastAsia"/>
                      <w:szCs w:val="21"/>
                    </w:rPr>
                    <w:t>其他（1</w:t>
                  </w:r>
                  <w:r w:rsidRPr="00B43567">
                    <w:rPr>
                      <w:rFonts w:ascii="宋体" w:hAnsi="宋体" w:cs="宋体"/>
                      <w:szCs w:val="21"/>
                    </w:rPr>
                    <w:t>0</w:t>
                  </w:r>
                  <w:r w:rsidRPr="00B43567">
                    <w:rPr>
                      <w:rFonts w:ascii="宋体" w:hAnsi="宋体" w:cs="宋体" w:hint="eastAsia"/>
                      <w:szCs w:val="21"/>
                    </w:rPr>
                    <w:t>分）</w:t>
                  </w:r>
                </w:p>
              </w:tc>
              <w:tc>
                <w:tcPr>
                  <w:tcW w:w="1992" w:type="dxa"/>
                </w:tcPr>
                <w:p w14:paraId="39632D80" w14:textId="77777777" w:rsidR="00EC3C85" w:rsidRPr="00B43567" w:rsidRDefault="00EC3C85" w:rsidP="00056483">
                  <w:pPr>
                    <w:spacing w:line="276" w:lineRule="auto"/>
                    <w:jc w:val="left"/>
                    <w:rPr>
                      <w:rFonts w:ascii="宋体" w:hAnsi="宋体"/>
                      <w:szCs w:val="21"/>
                    </w:rPr>
                  </w:pPr>
                </w:p>
              </w:tc>
              <w:tc>
                <w:tcPr>
                  <w:tcW w:w="2903" w:type="dxa"/>
                </w:tcPr>
                <w:p w14:paraId="2CD54731" w14:textId="77777777" w:rsidR="00EC3C85" w:rsidRPr="00B43567" w:rsidRDefault="00EC3C85" w:rsidP="00056483">
                  <w:pPr>
                    <w:spacing w:line="276" w:lineRule="auto"/>
                    <w:jc w:val="left"/>
                    <w:rPr>
                      <w:rFonts w:ascii="宋体" w:hAnsi="宋体"/>
                      <w:szCs w:val="21"/>
                    </w:rPr>
                  </w:pPr>
                </w:p>
              </w:tc>
            </w:tr>
            <w:tr w:rsidR="00EC3C85" w:rsidRPr="00B43567" w14:paraId="09CD2BF3" w14:textId="77777777" w:rsidTr="00056483">
              <w:tc>
                <w:tcPr>
                  <w:tcW w:w="1917" w:type="dxa"/>
                </w:tcPr>
                <w:p w14:paraId="0F25D958" w14:textId="77777777" w:rsidR="00EC3C85" w:rsidRPr="00B43567" w:rsidRDefault="00EC3C85" w:rsidP="00056483">
                  <w:pPr>
                    <w:spacing w:line="276" w:lineRule="auto"/>
                    <w:jc w:val="center"/>
                    <w:rPr>
                      <w:rFonts w:ascii="宋体" w:hAnsi="宋体" w:cs="宋体"/>
                      <w:szCs w:val="21"/>
                    </w:rPr>
                  </w:pPr>
                  <w:r w:rsidRPr="00B43567">
                    <w:rPr>
                      <w:rFonts w:ascii="宋体" w:hAnsi="宋体" w:cs="宋体" w:hint="eastAsia"/>
                      <w:szCs w:val="21"/>
                    </w:rPr>
                    <w:t>合计</w:t>
                  </w:r>
                </w:p>
              </w:tc>
              <w:tc>
                <w:tcPr>
                  <w:tcW w:w="4895" w:type="dxa"/>
                  <w:gridSpan w:val="2"/>
                </w:tcPr>
                <w:p w14:paraId="3A0FC389" w14:textId="77777777" w:rsidR="00EC3C85" w:rsidRPr="00B43567" w:rsidRDefault="00EC3C85" w:rsidP="00056483">
                  <w:pPr>
                    <w:spacing w:line="276" w:lineRule="auto"/>
                    <w:jc w:val="center"/>
                    <w:rPr>
                      <w:rFonts w:ascii="宋体" w:hAnsi="宋体"/>
                      <w:szCs w:val="21"/>
                    </w:rPr>
                  </w:pPr>
                </w:p>
              </w:tc>
            </w:tr>
          </w:tbl>
          <w:p w14:paraId="1F1BC034" w14:textId="77777777" w:rsidR="00EC3C85" w:rsidRPr="00B43567" w:rsidRDefault="00EC3C85" w:rsidP="00056483">
            <w:pPr>
              <w:spacing w:line="276" w:lineRule="auto"/>
              <w:jc w:val="left"/>
              <w:rPr>
                <w:rFonts w:ascii="宋体" w:hAnsi="宋体"/>
                <w:szCs w:val="21"/>
              </w:rPr>
            </w:pPr>
          </w:p>
        </w:tc>
      </w:tr>
      <w:tr w:rsidR="00EC3C85" w:rsidRPr="00B43567" w14:paraId="38E4CE33" w14:textId="77777777" w:rsidTr="00BE17BD">
        <w:trPr>
          <w:trHeight w:val="296"/>
        </w:trPr>
        <w:tc>
          <w:tcPr>
            <w:tcW w:w="692" w:type="pct"/>
            <w:tcBorders>
              <w:right w:val="single" w:sz="4" w:space="0" w:color="auto"/>
            </w:tcBorders>
            <w:shd w:val="clear" w:color="auto" w:fill="F2F2F2" w:themeFill="background1" w:themeFillShade="F2"/>
          </w:tcPr>
          <w:p w14:paraId="269C4462" w14:textId="77777777" w:rsidR="00EC3C85" w:rsidRPr="00B43567" w:rsidRDefault="00EC3C85" w:rsidP="00056483">
            <w:pPr>
              <w:spacing w:line="276" w:lineRule="auto"/>
              <w:jc w:val="center"/>
              <w:rPr>
                <w:rStyle w:val="a8"/>
                <w:rFonts w:ascii="宋体" w:hAnsi="宋体"/>
                <w:b/>
                <w:i w:val="0"/>
                <w:szCs w:val="21"/>
              </w:rPr>
            </w:pPr>
            <w:r w:rsidRPr="00B43567">
              <w:rPr>
                <w:rFonts w:ascii="宋体" w:hAnsi="宋体" w:hint="eastAsia"/>
                <w:b/>
                <w:szCs w:val="21"/>
              </w:rPr>
              <w:t>老师评语</w:t>
            </w:r>
          </w:p>
        </w:tc>
        <w:tc>
          <w:tcPr>
            <w:tcW w:w="4308" w:type="pct"/>
            <w:gridSpan w:val="3"/>
            <w:tcBorders>
              <w:left w:val="single" w:sz="4" w:space="0" w:color="auto"/>
            </w:tcBorders>
            <w:shd w:val="clear" w:color="auto" w:fill="FFFFFF" w:themeFill="background1"/>
          </w:tcPr>
          <w:p w14:paraId="53F81CB2" w14:textId="77777777" w:rsidR="00EC3C85" w:rsidRPr="00B43567" w:rsidRDefault="00EC3C85" w:rsidP="00056483">
            <w:pPr>
              <w:spacing w:line="276" w:lineRule="auto"/>
              <w:jc w:val="left"/>
              <w:rPr>
                <w:rFonts w:ascii="宋体" w:hAnsi="宋体"/>
                <w:szCs w:val="21"/>
              </w:rPr>
            </w:pPr>
          </w:p>
          <w:p w14:paraId="7071C23C" w14:textId="77777777" w:rsidR="00EC3C85" w:rsidRPr="00B43567" w:rsidRDefault="00EC3C85" w:rsidP="00056483">
            <w:pPr>
              <w:spacing w:line="276" w:lineRule="auto"/>
              <w:jc w:val="left"/>
              <w:rPr>
                <w:rFonts w:ascii="宋体" w:hAnsi="宋体"/>
                <w:szCs w:val="21"/>
              </w:rPr>
            </w:pPr>
          </w:p>
          <w:p w14:paraId="57357560" w14:textId="77777777" w:rsidR="00EC3C85" w:rsidRPr="00B43567" w:rsidRDefault="00EC3C85" w:rsidP="00056483">
            <w:pPr>
              <w:spacing w:line="276" w:lineRule="auto"/>
              <w:jc w:val="left"/>
              <w:rPr>
                <w:rFonts w:ascii="宋体" w:hAnsi="宋体"/>
                <w:szCs w:val="21"/>
              </w:rPr>
            </w:pPr>
          </w:p>
        </w:tc>
      </w:tr>
      <w:tr w:rsidR="00C234BB" w:rsidRPr="00B43567" w14:paraId="300F1F9A" w14:textId="77777777" w:rsidTr="00C234BB">
        <w:trPr>
          <w:trHeight w:val="4131"/>
        </w:trPr>
        <w:tc>
          <w:tcPr>
            <w:tcW w:w="693" w:type="pct"/>
            <w:tcBorders>
              <w:right w:val="single" w:sz="4" w:space="0" w:color="auto"/>
            </w:tcBorders>
            <w:shd w:val="clear" w:color="auto" w:fill="F2F2F2" w:themeFill="background1" w:themeFillShade="F2"/>
          </w:tcPr>
          <w:p w14:paraId="66DD2F23" w14:textId="77777777" w:rsidR="00C234BB" w:rsidRPr="00B43567" w:rsidRDefault="00C234BB" w:rsidP="00056483">
            <w:pPr>
              <w:spacing w:line="276" w:lineRule="auto"/>
              <w:jc w:val="center"/>
              <w:rPr>
                <w:rStyle w:val="a8"/>
                <w:rFonts w:ascii="宋体" w:hAnsi="宋体"/>
                <w:b/>
                <w:bCs/>
                <w:i w:val="0"/>
                <w:iCs w:val="0"/>
                <w:szCs w:val="21"/>
              </w:rPr>
            </w:pPr>
            <w:r w:rsidRPr="00B43567">
              <w:rPr>
                <w:rFonts w:ascii="宋体" w:hAnsi="宋体" w:hint="eastAsia"/>
                <w:b/>
                <w:bCs/>
                <w:szCs w:val="21"/>
              </w:rPr>
              <w:lastRenderedPageBreak/>
              <w:t>综合能力评定</w:t>
            </w:r>
          </w:p>
        </w:tc>
        <w:tc>
          <w:tcPr>
            <w:tcW w:w="4307" w:type="pct"/>
            <w:gridSpan w:val="3"/>
            <w:tcBorders>
              <w:left w:val="single" w:sz="4" w:space="0" w:color="auto"/>
            </w:tcBorders>
            <w:shd w:val="clear" w:color="auto" w:fill="FFFFFF" w:themeFill="background1"/>
          </w:tcPr>
          <w:p w14:paraId="4E664FAB" w14:textId="003F0A2D" w:rsidR="00C234BB" w:rsidRPr="005F3074" w:rsidRDefault="00C234BB" w:rsidP="00056483">
            <w:pPr>
              <w:spacing w:line="276" w:lineRule="auto"/>
              <w:jc w:val="left"/>
              <w:rPr>
                <w:rFonts w:ascii="宋体" w:hAnsi="宋体"/>
                <w:b/>
                <w:bCs/>
                <w:szCs w:val="21"/>
              </w:rPr>
            </w:pPr>
            <w:r w:rsidRPr="005F3074">
              <w:rPr>
                <w:rFonts w:ascii="宋体" w:hAnsi="宋体" w:hint="eastAsia"/>
                <w:b/>
                <w:bCs/>
                <w:szCs w:val="21"/>
              </w:rPr>
              <w:t>说明：使用者使用笔绘制，有条件可以放入教学平台自动生成</w:t>
            </w:r>
          </w:p>
          <w:tbl>
            <w:tblPr>
              <w:tblStyle w:val="a7"/>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555"/>
              <w:gridCol w:w="1417"/>
              <w:gridCol w:w="3516"/>
            </w:tblGrid>
            <w:tr w:rsidR="00C234BB" w:rsidRPr="00B43567" w14:paraId="40D97F7C" w14:textId="77777777" w:rsidTr="00056483">
              <w:trPr>
                <w:trHeight w:val="373"/>
              </w:trPr>
              <w:tc>
                <w:tcPr>
                  <w:tcW w:w="1555" w:type="dxa"/>
                  <w:vAlign w:val="center"/>
                </w:tcPr>
                <w:p w14:paraId="460B39EC"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内容</w:t>
                  </w:r>
                </w:p>
              </w:tc>
              <w:tc>
                <w:tcPr>
                  <w:tcW w:w="1417" w:type="dxa"/>
                  <w:vAlign w:val="center"/>
                </w:tcPr>
                <w:p w14:paraId="37B9F4AB"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分数</w:t>
                  </w:r>
                </w:p>
              </w:tc>
              <w:tc>
                <w:tcPr>
                  <w:tcW w:w="3481" w:type="dxa"/>
                  <w:vAlign w:val="center"/>
                </w:tcPr>
                <w:p w14:paraId="73EC071B" w14:textId="77777777" w:rsidR="00C234BB" w:rsidRPr="00B43567" w:rsidRDefault="00C234BB" w:rsidP="00056483">
                  <w:pPr>
                    <w:spacing w:line="276" w:lineRule="auto"/>
                    <w:ind w:firstLine="420"/>
                    <w:jc w:val="center"/>
                    <w:rPr>
                      <w:rFonts w:ascii="宋体" w:hAnsi="宋体"/>
                      <w:szCs w:val="21"/>
                    </w:rPr>
                  </w:pPr>
                  <w:r w:rsidRPr="00B43567">
                    <w:rPr>
                      <w:rFonts w:ascii="宋体" w:hAnsi="宋体" w:hint="eastAsia"/>
                      <w:szCs w:val="21"/>
                    </w:rPr>
                    <w:t>综合能力评定雷达图</w:t>
                  </w:r>
                </w:p>
              </w:tc>
            </w:tr>
            <w:tr w:rsidR="00C234BB" w:rsidRPr="00B43567" w14:paraId="299EF37D" w14:textId="77777777" w:rsidTr="00056483">
              <w:trPr>
                <w:trHeight w:val="585"/>
              </w:trPr>
              <w:tc>
                <w:tcPr>
                  <w:tcW w:w="1555" w:type="dxa"/>
                  <w:vAlign w:val="center"/>
                </w:tcPr>
                <w:p w14:paraId="72FC8871"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学习内容</w:t>
                  </w:r>
                </w:p>
              </w:tc>
              <w:tc>
                <w:tcPr>
                  <w:tcW w:w="1417" w:type="dxa"/>
                  <w:vAlign w:val="center"/>
                </w:tcPr>
                <w:p w14:paraId="5D0B536E" w14:textId="77777777" w:rsidR="00C234BB" w:rsidRPr="00B43567" w:rsidRDefault="00C234BB" w:rsidP="00056483">
                  <w:pPr>
                    <w:spacing w:line="276" w:lineRule="auto"/>
                    <w:jc w:val="center"/>
                    <w:rPr>
                      <w:rFonts w:ascii="宋体" w:hAnsi="宋体"/>
                      <w:szCs w:val="21"/>
                    </w:rPr>
                  </w:pPr>
                </w:p>
              </w:tc>
              <w:tc>
                <w:tcPr>
                  <w:tcW w:w="3481" w:type="dxa"/>
                  <w:vMerge w:val="restart"/>
                  <w:vAlign w:val="center"/>
                </w:tcPr>
                <w:p w14:paraId="168C90E2" w14:textId="77777777" w:rsidR="00C234BB" w:rsidRPr="00B43567" w:rsidRDefault="00C234BB" w:rsidP="00056483">
                  <w:pPr>
                    <w:spacing w:line="276" w:lineRule="auto"/>
                    <w:rPr>
                      <w:rFonts w:ascii="宋体" w:hAnsi="宋体"/>
                      <w:szCs w:val="21"/>
                    </w:rPr>
                  </w:pPr>
                  <w:r w:rsidRPr="00B43567">
                    <w:rPr>
                      <w:rFonts w:ascii="宋体" w:hAnsi="宋体"/>
                      <w:noProof/>
                      <w:szCs w:val="21"/>
                    </w:rPr>
                    <w:drawing>
                      <wp:inline distT="0" distB="0" distL="0" distR="0" wp14:anchorId="4F3C2D69" wp14:editId="52A70683">
                        <wp:extent cx="2088515" cy="1563370"/>
                        <wp:effectExtent l="0" t="0" r="6985" b="1778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8"/>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88986" cy="1563906"/>
                                </a:xfrm>
                                <a:prstGeom prst="rect">
                                  <a:avLst/>
                                </a:prstGeom>
                                <a:noFill/>
                                <a:ln>
                                  <a:noFill/>
                                </a:ln>
                              </pic:spPr>
                            </pic:pic>
                          </a:graphicData>
                        </a:graphic>
                      </wp:inline>
                    </w:drawing>
                  </w:r>
                </w:p>
              </w:tc>
            </w:tr>
            <w:tr w:rsidR="00C234BB" w:rsidRPr="00B43567" w14:paraId="147615CB" w14:textId="77777777" w:rsidTr="00056483">
              <w:trPr>
                <w:trHeight w:val="599"/>
              </w:trPr>
              <w:tc>
                <w:tcPr>
                  <w:tcW w:w="1555" w:type="dxa"/>
                  <w:vAlign w:val="center"/>
                </w:tcPr>
                <w:p w14:paraId="51EFBD87"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学习表现</w:t>
                  </w:r>
                </w:p>
              </w:tc>
              <w:tc>
                <w:tcPr>
                  <w:tcW w:w="1417" w:type="dxa"/>
                  <w:vAlign w:val="center"/>
                </w:tcPr>
                <w:p w14:paraId="7546C9F1" w14:textId="77777777" w:rsidR="00C234BB" w:rsidRPr="00B43567" w:rsidRDefault="00C234BB" w:rsidP="00056483">
                  <w:pPr>
                    <w:spacing w:line="276" w:lineRule="auto"/>
                    <w:jc w:val="center"/>
                    <w:rPr>
                      <w:rFonts w:ascii="宋体" w:hAnsi="宋体"/>
                      <w:szCs w:val="21"/>
                    </w:rPr>
                  </w:pPr>
                </w:p>
              </w:tc>
              <w:tc>
                <w:tcPr>
                  <w:tcW w:w="3481" w:type="dxa"/>
                  <w:vMerge/>
                  <w:vAlign w:val="center"/>
                </w:tcPr>
                <w:p w14:paraId="37BE23F4" w14:textId="77777777" w:rsidR="00C234BB" w:rsidRPr="00B43567" w:rsidRDefault="00C234BB" w:rsidP="00056483">
                  <w:pPr>
                    <w:spacing w:line="276" w:lineRule="auto"/>
                    <w:ind w:firstLine="422"/>
                    <w:jc w:val="center"/>
                    <w:rPr>
                      <w:rFonts w:ascii="宋体" w:hAnsi="宋体"/>
                      <w:b/>
                      <w:bCs/>
                      <w:szCs w:val="21"/>
                    </w:rPr>
                  </w:pPr>
                </w:p>
              </w:tc>
            </w:tr>
            <w:tr w:rsidR="00C234BB" w:rsidRPr="00B43567" w14:paraId="471AE38D" w14:textId="77777777" w:rsidTr="00056483">
              <w:trPr>
                <w:trHeight w:val="585"/>
              </w:trPr>
              <w:tc>
                <w:tcPr>
                  <w:tcW w:w="1555" w:type="dxa"/>
                  <w:vAlign w:val="center"/>
                </w:tcPr>
                <w:p w14:paraId="112ED189"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实践应用</w:t>
                  </w:r>
                </w:p>
              </w:tc>
              <w:tc>
                <w:tcPr>
                  <w:tcW w:w="1417" w:type="dxa"/>
                  <w:vAlign w:val="center"/>
                </w:tcPr>
                <w:p w14:paraId="4C291E81" w14:textId="77777777" w:rsidR="00C234BB" w:rsidRPr="00B43567" w:rsidRDefault="00C234BB" w:rsidP="00056483">
                  <w:pPr>
                    <w:spacing w:line="276" w:lineRule="auto"/>
                    <w:jc w:val="center"/>
                    <w:rPr>
                      <w:rFonts w:ascii="宋体" w:hAnsi="宋体"/>
                      <w:szCs w:val="21"/>
                    </w:rPr>
                  </w:pPr>
                </w:p>
              </w:tc>
              <w:tc>
                <w:tcPr>
                  <w:tcW w:w="3481" w:type="dxa"/>
                  <w:vMerge/>
                  <w:vAlign w:val="center"/>
                </w:tcPr>
                <w:p w14:paraId="60841B5F" w14:textId="77777777" w:rsidR="00C234BB" w:rsidRPr="00B43567" w:rsidRDefault="00C234BB" w:rsidP="00056483">
                  <w:pPr>
                    <w:spacing w:line="276" w:lineRule="auto"/>
                    <w:ind w:firstLine="422"/>
                    <w:jc w:val="center"/>
                    <w:rPr>
                      <w:rFonts w:ascii="宋体" w:hAnsi="宋体"/>
                      <w:b/>
                      <w:bCs/>
                      <w:szCs w:val="21"/>
                    </w:rPr>
                  </w:pPr>
                </w:p>
              </w:tc>
            </w:tr>
            <w:tr w:rsidR="00C234BB" w:rsidRPr="00B43567" w14:paraId="28BF7231" w14:textId="77777777" w:rsidTr="00056483">
              <w:trPr>
                <w:trHeight w:val="585"/>
              </w:trPr>
              <w:tc>
                <w:tcPr>
                  <w:tcW w:w="1555" w:type="dxa"/>
                  <w:vAlign w:val="center"/>
                </w:tcPr>
                <w:p w14:paraId="6D988278"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自主学习</w:t>
                  </w:r>
                </w:p>
              </w:tc>
              <w:tc>
                <w:tcPr>
                  <w:tcW w:w="1417" w:type="dxa"/>
                  <w:vAlign w:val="center"/>
                </w:tcPr>
                <w:p w14:paraId="0ED2252A" w14:textId="77777777" w:rsidR="00C234BB" w:rsidRPr="00B43567" w:rsidRDefault="00C234BB" w:rsidP="00056483">
                  <w:pPr>
                    <w:spacing w:line="276" w:lineRule="auto"/>
                    <w:jc w:val="center"/>
                    <w:rPr>
                      <w:rFonts w:ascii="宋体" w:hAnsi="宋体"/>
                      <w:szCs w:val="21"/>
                    </w:rPr>
                  </w:pPr>
                </w:p>
              </w:tc>
              <w:tc>
                <w:tcPr>
                  <w:tcW w:w="3481" w:type="dxa"/>
                  <w:vMerge/>
                  <w:vAlign w:val="center"/>
                </w:tcPr>
                <w:p w14:paraId="2EE88191" w14:textId="77777777" w:rsidR="00C234BB" w:rsidRPr="00B43567" w:rsidRDefault="00C234BB" w:rsidP="00056483">
                  <w:pPr>
                    <w:spacing w:line="276" w:lineRule="auto"/>
                    <w:ind w:firstLine="422"/>
                    <w:jc w:val="center"/>
                    <w:rPr>
                      <w:rFonts w:ascii="宋体" w:hAnsi="宋体"/>
                      <w:b/>
                      <w:bCs/>
                      <w:szCs w:val="21"/>
                    </w:rPr>
                  </w:pPr>
                </w:p>
              </w:tc>
            </w:tr>
            <w:tr w:rsidR="00C234BB" w:rsidRPr="00B43567" w14:paraId="7973A9C8" w14:textId="77777777" w:rsidTr="00056483">
              <w:trPr>
                <w:trHeight w:val="585"/>
              </w:trPr>
              <w:tc>
                <w:tcPr>
                  <w:tcW w:w="1555" w:type="dxa"/>
                  <w:vAlign w:val="center"/>
                </w:tcPr>
                <w:p w14:paraId="538C8576"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协助创新</w:t>
                  </w:r>
                </w:p>
              </w:tc>
              <w:tc>
                <w:tcPr>
                  <w:tcW w:w="1417" w:type="dxa"/>
                  <w:vAlign w:val="center"/>
                </w:tcPr>
                <w:p w14:paraId="50E8DA88" w14:textId="77777777" w:rsidR="00C234BB" w:rsidRPr="00B43567" w:rsidRDefault="00C234BB" w:rsidP="00056483">
                  <w:pPr>
                    <w:spacing w:line="276" w:lineRule="auto"/>
                    <w:jc w:val="center"/>
                    <w:rPr>
                      <w:rFonts w:ascii="宋体" w:hAnsi="宋体"/>
                      <w:szCs w:val="21"/>
                    </w:rPr>
                  </w:pPr>
                </w:p>
              </w:tc>
              <w:tc>
                <w:tcPr>
                  <w:tcW w:w="3481" w:type="dxa"/>
                  <w:vMerge/>
                  <w:vAlign w:val="center"/>
                </w:tcPr>
                <w:p w14:paraId="10146502" w14:textId="77777777" w:rsidR="00C234BB" w:rsidRPr="00B43567" w:rsidRDefault="00C234BB" w:rsidP="00056483">
                  <w:pPr>
                    <w:spacing w:line="276" w:lineRule="auto"/>
                    <w:ind w:firstLine="422"/>
                    <w:jc w:val="center"/>
                    <w:rPr>
                      <w:rFonts w:ascii="宋体" w:hAnsi="宋体"/>
                      <w:b/>
                      <w:bCs/>
                      <w:szCs w:val="21"/>
                    </w:rPr>
                  </w:pPr>
                </w:p>
              </w:tc>
            </w:tr>
          </w:tbl>
          <w:p w14:paraId="6545565D" w14:textId="77777777" w:rsidR="00C234BB" w:rsidRPr="00B43567" w:rsidRDefault="00C234BB" w:rsidP="00056483">
            <w:pPr>
              <w:spacing w:line="276" w:lineRule="auto"/>
              <w:jc w:val="left"/>
              <w:rPr>
                <w:rFonts w:ascii="宋体" w:hAnsi="宋体"/>
                <w:szCs w:val="21"/>
              </w:rPr>
            </w:pPr>
          </w:p>
        </w:tc>
      </w:tr>
      <w:tr w:rsidR="00C234BB" w:rsidRPr="00B43567" w14:paraId="31A37571" w14:textId="77777777" w:rsidTr="00BE17BD">
        <w:trPr>
          <w:trHeight w:val="296"/>
        </w:trPr>
        <w:tc>
          <w:tcPr>
            <w:tcW w:w="692" w:type="pct"/>
            <w:tcBorders>
              <w:right w:val="single" w:sz="4" w:space="0" w:color="auto"/>
            </w:tcBorders>
            <w:shd w:val="clear" w:color="auto" w:fill="F2F2F2" w:themeFill="background1" w:themeFillShade="F2"/>
          </w:tcPr>
          <w:p w14:paraId="740A175E" w14:textId="77777777" w:rsidR="00C234BB" w:rsidRPr="00B43567" w:rsidRDefault="00C234BB" w:rsidP="00056483">
            <w:pPr>
              <w:spacing w:line="276" w:lineRule="auto"/>
              <w:jc w:val="center"/>
              <w:rPr>
                <w:rFonts w:ascii="宋体" w:hAnsi="宋体"/>
                <w:b/>
                <w:szCs w:val="21"/>
              </w:rPr>
            </w:pPr>
          </w:p>
        </w:tc>
        <w:tc>
          <w:tcPr>
            <w:tcW w:w="4308" w:type="pct"/>
            <w:gridSpan w:val="3"/>
            <w:tcBorders>
              <w:left w:val="single" w:sz="4" w:space="0" w:color="auto"/>
            </w:tcBorders>
            <w:shd w:val="clear" w:color="auto" w:fill="FFFFFF" w:themeFill="background1"/>
          </w:tcPr>
          <w:p w14:paraId="422F74DF" w14:textId="77777777" w:rsidR="00C234BB" w:rsidRPr="00B43567" w:rsidRDefault="00C234BB" w:rsidP="00056483">
            <w:pPr>
              <w:spacing w:line="276" w:lineRule="auto"/>
              <w:jc w:val="left"/>
              <w:rPr>
                <w:rFonts w:ascii="宋体" w:hAnsi="宋体"/>
                <w:szCs w:val="21"/>
              </w:rPr>
            </w:pPr>
          </w:p>
        </w:tc>
      </w:tr>
      <w:tr w:rsidR="00D65B38" w:rsidRPr="00B43567" w14:paraId="0BF822BC" w14:textId="77777777" w:rsidTr="001905F8">
        <w:trPr>
          <w:trHeight w:val="296"/>
        </w:trPr>
        <w:tc>
          <w:tcPr>
            <w:tcW w:w="5000" w:type="pct"/>
            <w:gridSpan w:val="4"/>
            <w:shd w:val="clear" w:color="auto" w:fill="1F4E79" w:themeFill="accent5" w:themeFillShade="80"/>
          </w:tcPr>
          <w:p w14:paraId="2E624B86" w14:textId="03328EB3" w:rsidR="00D65B38" w:rsidRPr="001905F8" w:rsidRDefault="001905F8" w:rsidP="001905F8">
            <w:pPr>
              <w:spacing w:line="276" w:lineRule="auto"/>
              <w:jc w:val="center"/>
              <w:rPr>
                <w:rFonts w:ascii="宋体" w:hAnsi="宋体"/>
                <w:b/>
                <w:bCs/>
                <w:color w:val="FFFFFF" w:themeColor="background1"/>
                <w:szCs w:val="21"/>
              </w:rPr>
            </w:pPr>
            <w:r w:rsidRPr="001905F8">
              <w:rPr>
                <w:rFonts w:ascii="宋体" w:hAnsi="宋体" w:hint="eastAsia"/>
                <w:b/>
                <w:bCs/>
                <w:color w:val="FFFFFF" w:themeColor="background1"/>
                <w:szCs w:val="21"/>
              </w:rPr>
              <w:t>学习资源集</w:t>
            </w:r>
          </w:p>
        </w:tc>
      </w:tr>
      <w:tr w:rsidR="00D65B38" w:rsidRPr="00B43567" w14:paraId="2F6C229C" w14:textId="77777777" w:rsidTr="00BE17BD">
        <w:trPr>
          <w:trHeight w:val="296"/>
        </w:trPr>
        <w:tc>
          <w:tcPr>
            <w:tcW w:w="692" w:type="pct"/>
            <w:tcBorders>
              <w:right w:val="single" w:sz="4" w:space="0" w:color="auto"/>
            </w:tcBorders>
            <w:shd w:val="clear" w:color="auto" w:fill="F2F2F2" w:themeFill="background1" w:themeFillShade="F2"/>
          </w:tcPr>
          <w:p w14:paraId="5B47EA00" w14:textId="5BFDD5A5" w:rsidR="00D65B38" w:rsidRPr="00B43567" w:rsidRDefault="00A909E0" w:rsidP="00056483">
            <w:pPr>
              <w:spacing w:line="276" w:lineRule="auto"/>
              <w:jc w:val="center"/>
              <w:rPr>
                <w:rFonts w:ascii="宋体" w:hAnsi="宋体"/>
                <w:b/>
                <w:szCs w:val="21"/>
              </w:rPr>
            </w:pPr>
            <w:r w:rsidRPr="00A909E0">
              <w:rPr>
                <w:rFonts w:ascii="宋体" w:hAnsi="宋体" w:hint="eastAsia"/>
                <w:b/>
                <w:szCs w:val="21"/>
              </w:rPr>
              <w:t>云主机</w:t>
            </w:r>
          </w:p>
        </w:tc>
        <w:tc>
          <w:tcPr>
            <w:tcW w:w="4308" w:type="pct"/>
            <w:gridSpan w:val="3"/>
            <w:tcBorders>
              <w:left w:val="single" w:sz="4" w:space="0" w:color="auto"/>
            </w:tcBorders>
            <w:shd w:val="clear" w:color="auto" w:fill="FFFFFF" w:themeFill="background1"/>
          </w:tcPr>
          <w:p w14:paraId="66A64F53" w14:textId="77777777" w:rsidR="001905F8"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云主机是云计算在基础设施应用上的重要组成部分，位于云计算产业链金字塔底层，产品源自云计算平台。该平台整合了互联网应用三大核心要素：计算、存储、网络，面向用户提供公用化的互联网基础设施服务。云主机是一种类似VPS主机的虚拟化技术， VPS是采用虚拟软件，VZ或VM在一台主机上虚拟出多个类似独立主机的部分，能够实现单机多用户，每个部分都可以做单独的操作系统，管理方法同主机一样。而云主机是在一组集群主机上虚拟出多个类似独立主机的部分，集群中每个主机上都有云主机的一个镜像，从而大大提高了虚拟主机的安全稳定性，除非所有的集群内主机全部出现问题，云主机才会无法访问。</w:t>
            </w:r>
          </w:p>
          <w:p w14:paraId="01A08AC5" w14:textId="703276D4" w:rsidR="00A909E0" w:rsidRPr="00A909E0" w:rsidRDefault="00A909E0" w:rsidP="00A909E0">
            <w:pPr>
              <w:spacing w:line="276" w:lineRule="auto"/>
              <w:ind w:firstLineChars="200" w:firstLine="422"/>
              <w:jc w:val="left"/>
              <w:rPr>
                <w:rFonts w:ascii="宋体" w:hAnsi="宋体"/>
                <w:b/>
                <w:bCs/>
                <w:szCs w:val="21"/>
              </w:rPr>
            </w:pPr>
            <w:r w:rsidRPr="00A909E0">
              <w:rPr>
                <w:rFonts w:ascii="宋体" w:hAnsi="宋体" w:hint="eastAsia"/>
                <w:b/>
                <w:bCs/>
                <w:szCs w:val="21"/>
              </w:rPr>
              <w:t>1</w:t>
            </w:r>
            <w:r w:rsidRPr="00A909E0">
              <w:rPr>
                <w:rFonts w:ascii="宋体" w:hAnsi="宋体"/>
                <w:b/>
                <w:bCs/>
                <w:szCs w:val="21"/>
              </w:rPr>
              <w:t>.</w:t>
            </w:r>
            <w:r w:rsidRPr="00A909E0">
              <w:rPr>
                <w:rFonts w:ascii="宋体" w:hAnsi="宋体" w:hint="eastAsia"/>
                <w:b/>
                <w:bCs/>
                <w:szCs w:val="21"/>
              </w:rPr>
              <w:t>定义</w:t>
            </w:r>
          </w:p>
          <w:p w14:paraId="1CB84B43" w14:textId="77777777" w:rsidR="00A909E0" w:rsidRP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云主机是整合了计算、存储与网络资源的IT基础设施能力租用服务，能提供基于云计算模式的按需使用和按需付费能力的服务器租用服务。客户可以通过web界面的自助服务平台，部署所需的服务器环境。</w:t>
            </w:r>
          </w:p>
          <w:p w14:paraId="652BF9AB" w14:textId="77777777" w:rsidR="00A909E0" w:rsidRP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云主机是新一代的主机租用服务，它整合了高性能服务器与优质网络带宽，有效解决了传统主机租用价格偏高、服务品质参差不齐等缺点，可全面满足中小企业、个人站长用户对主机租用服务低成本，高可靠，易管理的需求。</w:t>
            </w:r>
          </w:p>
          <w:p w14:paraId="6315F507" w14:textId="77777777" w:rsidR="00A909E0" w:rsidRP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云计算是指IT基础设施的交付和使用模式，指通过网络以按需、易扩展的方式获得所需的资源(硬件、平台、软件)。 提供资源的网络被称为“云”。“云”中的资源在使用者看来是可以无限扩展的，并且可以随时获取，按需使用，随时扩展，按使用付费。 “云”是一个计算资源池，通常为一些大型服务器集群，包括计算服务器、存储服务器、带宽资源等等。 “云计算”将所有的计算资源集中起来，通过网络提供给用户。这使得应用提供者无需为繁琐的细节而烦恼，能够更加专注于自己的业务，有利于创新和降低成本。</w:t>
            </w:r>
          </w:p>
          <w:p w14:paraId="7DB6022A" w14:textId="77777777" w:rsid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lastRenderedPageBreak/>
              <w:t>在香港、美国已经非常流行云主机，大陆云主机才刚刚兴起，这是一个可以取代现有服务器的新方向。</w:t>
            </w:r>
          </w:p>
          <w:p w14:paraId="5D44F54C" w14:textId="77777777" w:rsidR="00A909E0" w:rsidRPr="00A909E0" w:rsidRDefault="00A909E0" w:rsidP="00A909E0">
            <w:pPr>
              <w:spacing w:line="276" w:lineRule="auto"/>
              <w:ind w:firstLineChars="200" w:firstLine="422"/>
              <w:jc w:val="left"/>
              <w:rPr>
                <w:rFonts w:ascii="宋体" w:hAnsi="宋体"/>
                <w:b/>
                <w:bCs/>
                <w:szCs w:val="21"/>
              </w:rPr>
            </w:pPr>
            <w:r w:rsidRPr="00A909E0">
              <w:rPr>
                <w:rFonts w:ascii="宋体" w:hAnsi="宋体" w:hint="eastAsia"/>
                <w:b/>
                <w:bCs/>
                <w:szCs w:val="21"/>
              </w:rPr>
              <w:t>2</w:t>
            </w:r>
            <w:r w:rsidRPr="00A909E0">
              <w:rPr>
                <w:rFonts w:ascii="宋体" w:hAnsi="宋体"/>
                <w:b/>
                <w:bCs/>
                <w:szCs w:val="21"/>
              </w:rPr>
              <w:t>.</w:t>
            </w:r>
            <w:r w:rsidRPr="00A909E0">
              <w:rPr>
                <w:rFonts w:ascii="宋体" w:hAnsi="宋体" w:hint="eastAsia"/>
                <w:b/>
                <w:bCs/>
                <w:szCs w:val="21"/>
              </w:rPr>
              <w:t>产品特征</w:t>
            </w:r>
          </w:p>
          <w:p w14:paraId="6483195F" w14:textId="77777777" w:rsidR="00A909E0" w:rsidRP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云主机已经兴起多时，但是由于云的概念在用户心里一直都是非常抽象以及难以理解，因此，难免会有不专业的商家就抓住这一点向客户销售性价比较低的云主机，行业也有很多上当的客户反馈说黑心商家打着云主机的旗号卖的是VPS产品，因此，我们对于如何识别真假云主机提供了以下意见：</w:t>
            </w:r>
          </w:p>
          <w:p w14:paraId="147138EA" w14:textId="77777777" w:rsidR="00A909E0" w:rsidRP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第一，是否需要押金以及维护服务器的钱，云主机不同于服务器，一般都是零首付、零押金、零维护。</w:t>
            </w:r>
          </w:p>
          <w:p w14:paraId="56A135F5" w14:textId="77777777" w:rsidR="00A909E0" w:rsidRP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第二，是否拥有多节点可选择，云主机没有明显的单双线之分，因为采用的是云计算，因此，在全国各地拥有很多节点，线路覆盖全国多个城市的电信、网通、BGP。</w:t>
            </w:r>
          </w:p>
          <w:p w14:paraId="11222EF8" w14:textId="77777777" w:rsid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第三，扩容是否容易，云主机采用的是弹性云计算平台，若要扩容或者是升级都是很容易很快速的。</w:t>
            </w:r>
          </w:p>
          <w:p w14:paraId="0129402B" w14:textId="77777777" w:rsidR="00A909E0" w:rsidRPr="00A909E0" w:rsidRDefault="00A909E0" w:rsidP="00A909E0">
            <w:pPr>
              <w:spacing w:line="276" w:lineRule="auto"/>
              <w:ind w:firstLineChars="200" w:firstLine="422"/>
              <w:jc w:val="left"/>
              <w:rPr>
                <w:rFonts w:ascii="宋体" w:hAnsi="宋体"/>
                <w:b/>
                <w:bCs/>
                <w:szCs w:val="21"/>
              </w:rPr>
            </w:pPr>
            <w:r w:rsidRPr="00A909E0">
              <w:rPr>
                <w:rFonts w:ascii="宋体" w:hAnsi="宋体" w:hint="eastAsia"/>
                <w:b/>
                <w:bCs/>
                <w:szCs w:val="21"/>
              </w:rPr>
              <w:t>3</w:t>
            </w:r>
            <w:r w:rsidRPr="00A909E0">
              <w:rPr>
                <w:rFonts w:ascii="宋体" w:hAnsi="宋体"/>
                <w:b/>
                <w:bCs/>
                <w:szCs w:val="21"/>
              </w:rPr>
              <w:t>.</w:t>
            </w:r>
            <w:r w:rsidRPr="00A909E0">
              <w:rPr>
                <w:rFonts w:ascii="宋体" w:hAnsi="宋体" w:hint="eastAsia"/>
                <w:b/>
                <w:bCs/>
                <w:szCs w:val="21"/>
              </w:rPr>
              <w:t>云主机优势</w:t>
            </w:r>
          </w:p>
          <w:p w14:paraId="234C959A" w14:textId="77777777" w:rsidR="00A909E0" w:rsidRP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云主机受到了用户的青睐的原因：</w:t>
            </w:r>
          </w:p>
          <w:p w14:paraId="4C13FA7A" w14:textId="5A507B5C" w:rsidR="00A909E0" w:rsidRP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最佳TCO：使用品牌服务器、无需押金、按月支付、按需付费、只需支付使用的容量，不必投资没有使用的容量。</w:t>
            </w:r>
          </w:p>
          <w:p w14:paraId="357D09BD" w14:textId="5C9970D5" w:rsidR="00A909E0" w:rsidRP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全国覆盖：云计算节点分布于全国各骨干机房，BGP、双线、单线，让客户根据自身情况进行灵活选择。</w:t>
            </w:r>
          </w:p>
          <w:p w14:paraId="18EB7553" w14:textId="058A7140" w:rsidR="00A909E0" w:rsidRP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快速供应：资源池并内置多种操作系统和应用标准镜像，需求无论是一台还是百台、Windows还是Linux，均可实现瞬时供应和部署。</w:t>
            </w:r>
          </w:p>
          <w:p w14:paraId="1C00A694" w14:textId="2B275DDF" w:rsidR="00A909E0" w:rsidRP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按需弹性伸缩：保护用户投资且无需对系统、环境和数据做任何变更，即可快速实现云服务器配置的按需扩容或减配。</w:t>
            </w:r>
          </w:p>
          <w:p w14:paraId="600342CC" w14:textId="204901A4" w:rsidR="00A909E0" w:rsidRP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高可靠和快速恢复：尊享国际品牌企业级服务器的高性能和可靠性，内置的监控、备机、快照、数据备份等服务确保故障的快速恢复。提供智能备份功能，将数据风险降到最低。</w:t>
            </w:r>
          </w:p>
          <w:p w14:paraId="78266D70" w14:textId="2BD0AAF3" w:rsidR="00A909E0" w:rsidRP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具备易用、易管理特性：提供多种管理工具，不懂技术也能用。</w:t>
            </w:r>
          </w:p>
          <w:p w14:paraId="75416004" w14:textId="7F3AF2DB" w:rsidR="00A909E0" w:rsidRP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一键部署构件：联合国内外多家知名软件厂商的论坛、电子商务等功能型云服务器构件，无需任何安装和配置工作，实现软件系统的一键部署。</w:t>
            </w:r>
          </w:p>
          <w:p w14:paraId="680D5CE1" w14:textId="1383BFCF" w:rsidR="00A909E0" w:rsidRP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高性能：集群虚拟化，真正物理隔离，各云服务器独占内存等硬件资源确保高性能。</w:t>
            </w:r>
          </w:p>
          <w:p w14:paraId="70E8D624" w14:textId="123C25F3" w:rsidR="00A909E0" w:rsidRPr="00A909E0" w:rsidRDefault="00A909E0" w:rsidP="00A909E0">
            <w:pPr>
              <w:spacing w:line="276" w:lineRule="auto"/>
              <w:ind w:firstLineChars="200" w:firstLine="420"/>
              <w:jc w:val="left"/>
              <w:rPr>
                <w:rFonts w:ascii="宋体" w:hAnsi="宋体"/>
                <w:szCs w:val="21"/>
              </w:rPr>
            </w:pPr>
            <w:r w:rsidRPr="00A909E0">
              <w:rPr>
                <w:rFonts w:ascii="宋体" w:hAnsi="宋体" w:hint="eastAsia"/>
                <w:szCs w:val="21"/>
              </w:rPr>
              <w:t>SLA：24X7的专业运维服务团队，提供最高等级的SLA。</w:t>
            </w:r>
          </w:p>
        </w:tc>
      </w:tr>
      <w:tr w:rsidR="000A1549" w:rsidRPr="00B43567" w14:paraId="2AFCC802" w14:textId="77777777" w:rsidTr="00BE17BD">
        <w:trPr>
          <w:trHeight w:val="296"/>
        </w:trPr>
        <w:tc>
          <w:tcPr>
            <w:tcW w:w="692" w:type="pct"/>
            <w:tcBorders>
              <w:right w:val="single" w:sz="4" w:space="0" w:color="auto"/>
            </w:tcBorders>
            <w:shd w:val="clear" w:color="auto" w:fill="F2F2F2" w:themeFill="background1" w:themeFillShade="F2"/>
          </w:tcPr>
          <w:p w14:paraId="539734BE" w14:textId="79EA5F03" w:rsidR="000A1549" w:rsidRDefault="00A909E0" w:rsidP="000A1549">
            <w:pPr>
              <w:spacing w:line="276" w:lineRule="auto"/>
              <w:jc w:val="center"/>
              <w:rPr>
                <w:rFonts w:ascii="宋体" w:hAnsi="宋体"/>
                <w:b/>
                <w:szCs w:val="21"/>
              </w:rPr>
            </w:pPr>
            <w:r>
              <w:rPr>
                <w:rFonts w:ascii="宋体" w:hAnsi="宋体" w:hint="eastAsia"/>
                <w:b/>
                <w:szCs w:val="21"/>
              </w:rPr>
              <w:lastRenderedPageBreak/>
              <w:t>虚拟主机与云主机</w:t>
            </w:r>
          </w:p>
        </w:tc>
        <w:tc>
          <w:tcPr>
            <w:tcW w:w="4308" w:type="pct"/>
            <w:gridSpan w:val="3"/>
            <w:tcBorders>
              <w:left w:val="single" w:sz="4" w:space="0" w:color="auto"/>
            </w:tcBorders>
            <w:shd w:val="clear" w:color="auto" w:fill="FFFFFF" w:themeFill="background1"/>
          </w:tcPr>
          <w:p w14:paraId="5159C991" w14:textId="77777777" w:rsidR="00600421" w:rsidRPr="00600421" w:rsidRDefault="00600421" w:rsidP="00600421">
            <w:pPr>
              <w:spacing w:line="276" w:lineRule="auto"/>
              <w:ind w:firstLineChars="200" w:firstLine="422"/>
              <w:jc w:val="left"/>
              <w:rPr>
                <w:rFonts w:ascii="宋体" w:hAnsi="宋体"/>
                <w:szCs w:val="21"/>
              </w:rPr>
            </w:pPr>
            <w:r w:rsidRPr="00600421">
              <w:rPr>
                <w:rFonts w:ascii="宋体" w:hAnsi="宋体" w:hint="eastAsia"/>
                <w:b/>
                <w:bCs/>
                <w:szCs w:val="21"/>
              </w:rPr>
              <w:t>[主机租用]</w:t>
            </w:r>
            <w:r w:rsidRPr="00600421">
              <w:rPr>
                <w:rFonts w:ascii="宋体" w:hAnsi="宋体" w:hint="eastAsia"/>
                <w:szCs w:val="21"/>
              </w:rPr>
              <w:t>业务是面向具备一定购买力，且比较关注短期投资回报率的用户推出的传统业务。用户无需在使用过程中一次性支付设备采购成本，因此具备一定的成本优势。但租用中需要确保是品牌机，并选择优质机房，否则容易故障频发。租机除了租金还需支付押金。租机一般不会提供备机，另外还需要站长懂得自主维护，如果代维会增加运维成本，故障恢复也较</w:t>
            </w:r>
            <w:r w:rsidRPr="00600421">
              <w:rPr>
                <w:rFonts w:ascii="宋体" w:hAnsi="宋体" w:hint="eastAsia"/>
                <w:szCs w:val="21"/>
              </w:rPr>
              <w:lastRenderedPageBreak/>
              <w:t>慢。传统租用主机一般不提供远程控制卡，无法远程安装系统。</w:t>
            </w:r>
          </w:p>
          <w:p w14:paraId="7C96ADD1" w14:textId="77777777" w:rsidR="00600421" w:rsidRPr="00600421" w:rsidRDefault="00600421" w:rsidP="00600421">
            <w:pPr>
              <w:spacing w:line="276" w:lineRule="auto"/>
              <w:ind w:firstLineChars="200" w:firstLine="422"/>
              <w:jc w:val="left"/>
              <w:rPr>
                <w:rFonts w:ascii="宋体" w:hAnsi="宋体"/>
                <w:szCs w:val="21"/>
              </w:rPr>
            </w:pPr>
            <w:r w:rsidRPr="00600421">
              <w:rPr>
                <w:rFonts w:ascii="宋体" w:hAnsi="宋体" w:hint="eastAsia"/>
                <w:b/>
                <w:bCs/>
                <w:szCs w:val="21"/>
              </w:rPr>
              <w:t>[虚拟主机]</w:t>
            </w:r>
            <w:r w:rsidRPr="00600421">
              <w:rPr>
                <w:rFonts w:ascii="宋体" w:hAnsi="宋体" w:hint="eastAsia"/>
                <w:szCs w:val="21"/>
              </w:rPr>
              <w:t>采用操作系统虚拟化技术，虚拟化效率高，虚拟化License费用低，能共享操作系统，不提供真正的Root访问，也无法运行性能要求较高的应用无物理隔离，只适用于小规模并发访问。一个客户的ARP欺骗、病毒、应用程序损坏以及宿主操作系统升级不当等安全问题会影响到同一台物理主机上的所有客户。成本均较为低廉，但服务品质往往缺乏保障，仅限于浏览量较少的个人网站或以静态页面为主的小型企业网站。如用户网站或主机应用偏重于性能、可靠以及满足较大访问量需求时，虚拟主机方式通常难以很好的满足。</w:t>
            </w:r>
          </w:p>
          <w:p w14:paraId="3B972B94" w14:textId="77777777" w:rsidR="00600421" w:rsidRPr="00600421" w:rsidRDefault="00600421" w:rsidP="00600421">
            <w:pPr>
              <w:spacing w:line="276" w:lineRule="auto"/>
              <w:ind w:firstLineChars="200" w:firstLine="422"/>
              <w:jc w:val="left"/>
              <w:rPr>
                <w:rFonts w:ascii="宋体" w:hAnsi="宋体"/>
                <w:szCs w:val="21"/>
              </w:rPr>
            </w:pPr>
            <w:r w:rsidRPr="00600421">
              <w:rPr>
                <w:rFonts w:ascii="宋体" w:hAnsi="宋体" w:hint="eastAsia"/>
                <w:b/>
                <w:bCs/>
                <w:szCs w:val="21"/>
              </w:rPr>
              <w:t>[云主机]</w:t>
            </w:r>
            <w:r w:rsidRPr="00600421">
              <w:rPr>
                <w:rFonts w:ascii="宋体" w:hAnsi="宋体" w:hint="eastAsia"/>
                <w:szCs w:val="21"/>
              </w:rPr>
              <w:t>的云计算节点部署的服务器全部采用高端的品牌服务器，每个用户都是独占主机资源；良好的物理隔离，确保主机不会因其他用户主机故障相互影响；覆盖全国的优质IDC机房，确保流畅的用户体验。实时提供OS、RAID等状态信息，内置监控报警等功能，内置防ARP欺骗，分布式部署可减缓DDOS攻击等，用户可灵活选择操作系统和软件，随时可更新打补丁。通过Web页面集中管理租用的分布在多个云计算节点的云主机。</w:t>
            </w:r>
          </w:p>
          <w:p w14:paraId="316FA1F6" w14:textId="77777777" w:rsidR="00600421" w:rsidRPr="00600421" w:rsidRDefault="00600421" w:rsidP="00600421">
            <w:pPr>
              <w:spacing w:line="276" w:lineRule="auto"/>
              <w:ind w:firstLineChars="200" w:firstLine="420"/>
              <w:jc w:val="left"/>
              <w:rPr>
                <w:rFonts w:ascii="宋体" w:hAnsi="宋体"/>
                <w:szCs w:val="21"/>
              </w:rPr>
            </w:pPr>
            <w:r w:rsidRPr="00600421">
              <w:rPr>
                <w:rFonts w:ascii="宋体" w:hAnsi="宋体" w:hint="eastAsia"/>
                <w:szCs w:val="21"/>
              </w:rPr>
              <w:t>【云主机、虚拟主机和独立服务器的比喻】</w:t>
            </w:r>
          </w:p>
          <w:p w14:paraId="22A52200" w14:textId="77777777" w:rsidR="00600421" w:rsidRPr="00600421" w:rsidRDefault="00600421" w:rsidP="00600421">
            <w:pPr>
              <w:spacing w:line="276" w:lineRule="auto"/>
              <w:ind w:firstLineChars="200" w:firstLine="422"/>
              <w:jc w:val="left"/>
              <w:rPr>
                <w:rFonts w:ascii="宋体" w:hAnsi="宋体"/>
                <w:b/>
                <w:bCs/>
                <w:szCs w:val="21"/>
              </w:rPr>
            </w:pPr>
            <w:r w:rsidRPr="00600421">
              <w:rPr>
                <w:rFonts w:ascii="宋体" w:hAnsi="宋体"/>
                <w:b/>
                <w:bCs/>
                <w:szCs w:val="21"/>
              </w:rPr>
              <w:t>VPS</w:t>
            </w:r>
          </w:p>
          <w:p w14:paraId="3416265A" w14:textId="77777777" w:rsidR="00600421" w:rsidRPr="00600421" w:rsidRDefault="00600421" w:rsidP="00600421">
            <w:pPr>
              <w:spacing w:line="276" w:lineRule="auto"/>
              <w:ind w:firstLineChars="200" w:firstLine="420"/>
              <w:jc w:val="left"/>
              <w:rPr>
                <w:rFonts w:ascii="宋体" w:hAnsi="宋体"/>
                <w:szCs w:val="21"/>
              </w:rPr>
            </w:pPr>
            <w:r w:rsidRPr="00600421">
              <w:rPr>
                <w:rFonts w:ascii="宋体" w:hAnsi="宋体" w:hint="eastAsia"/>
                <w:szCs w:val="21"/>
              </w:rPr>
              <w:t>如果将VPS比作一个水龙头，服务器的计算和存储资源则是一根水管，水管上有很多水龙头。你需要付出租用这个水龙头的费用，而它的水流量是有限的。如果你想获得更大的水流，那么你需要租用更多的龙头，同时，如果所有的龙头都在流水，那么每个龙头的水流量都会降低。</w:t>
            </w:r>
          </w:p>
          <w:p w14:paraId="50CA280E" w14:textId="77777777" w:rsidR="00600421" w:rsidRPr="00600421" w:rsidRDefault="00600421" w:rsidP="00600421">
            <w:pPr>
              <w:spacing w:line="276" w:lineRule="auto"/>
              <w:ind w:firstLineChars="200" w:firstLine="422"/>
              <w:jc w:val="left"/>
              <w:rPr>
                <w:rFonts w:ascii="宋体" w:hAnsi="宋体"/>
                <w:b/>
                <w:bCs/>
                <w:szCs w:val="21"/>
              </w:rPr>
            </w:pPr>
            <w:r w:rsidRPr="00600421">
              <w:rPr>
                <w:rFonts w:ascii="宋体" w:hAnsi="宋体" w:hint="eastAsia"/>
                <w:b/>
                <w:bCs/>
                <w:szCs w:val="21"/>
              </w:rPr>
              <w:t>云主机</w:t>
            </w:r>
          </w:p>
          <w:p w14:paraId="766F875C" w14:textId="77777777" w:rsidR="00600421" w:rsidRPr="00600421" w:rsidRDefault="00600421" w:rsidP="00600421">
            <w:pPr>
              <w:spacing w:line="276" w:lineRule="auto"/>
              <w:ind w:firstLineChars="200" w:firstLine="420"/>
              <w:jc w:val="left"/>
              <w:rPr>
                <w:rFonts w:ascii="宋体" w:hAnsi="宋体"/>
                <w:szCs w:val="21"/>
              </w:rPr>
            </w:pPr>
            <w:r w:rsidRPr="00600421">
              <w:rPr>
                <w:rFonts w:ascii="宋体" w:hAnsi="宋体" w:hint="eastAsia"/>
                <w:szCs w:val="21"/>
              </w:rPr>
              <w:t>而云计算下的主机，你所获得的是一个流量可大可小的龙头，服务器由一台变成一组，就像一个水管变成很多条水管组成的大水管。当你需要更大的水流时，可以直接控制你的龙头加大水流，同时即便所有的水管都在流水，也不会影响你的水流。更有甚者，你需要付出的费用，不再是租用水管产生的，而是为你所需要的水流量。</w:t>
            </w:r>
          </w:p>
          <w:p w14:paraId="2FA8D24D" w14:textId="77777777" w:rsidR="00600421" w:rsidRPr="00600421" w:rsidRDefault="00600421" w:rsidP="00600421">
            <w:pPr>
              <w:spacing w:line="276" w:lineRule="auto"/>
              <w:ind w:firstLineChars="200" w:firstLine="420"/>
              <w:jc w:val="left"/>
              <w:rPr>
                <w:rFonts w:ascii="宋体" w:hAnsi="宋体"/>
                <w:szCs w:val="21"/>
              </w:rPr>
            </w:pPr>
            <w:r w:rsidRPr="00600421">
              <w:rPr>
                <w:rFonts w:ascii="宋体" w:hAnsi="宋体" w:hint="eastAsia"/>
                <w:szCs w:val="21"/>
              </w:rPr>
              <w:t>独立服务器</w:t>
            </w:r>
          </w:p>
          <w:p w14:paraId="6ACF3A4F" w14:textId="7A98B3CD" w:rsidR="000A1549" w:rsidRPr="001905F8" w:rsidRDefault="00600421" w:rsidP="00600421">
            <w:pPr>
              <w:spacing w:line="276" w:lineRule="auto"/>
              <w:ind w:firstLineChars="200" w:firstLine="420"/>
              <w:jc w:val="left"/>
              <w:rPr>
                <w:rFonts w:ascii="宋体" w:hAnsi="宋体"/>
                <w:b/>
                <w:bCs/>
                <w:szCs w:val="21"/>
              </w:rPr>
            </w:pPr>
            <w:r w:rsidRPr="00600421">
              <w:rPr>
                <w:rFonts w:ascii="宋体" w:hAnsi="宋体" w:hint="eastAsia"/>
                <w:szCs w:val="21"/>
              </w:rPr>
              <w:t>至于自己架设或者租用整个服务器，目前来看经济型就差很多了，因为你要连水龙头和水管都买下来，不够用的时候还要再买。我们都知道服务器资源通常使用率也就20%，除非业务非常稳定，不会明显增长，或者特别不差钱，可以考虑自建。</w:t>
            </w:r>
          </w:p>
        </w:tc>
      </w:tr>
    </w:tbl>
    <w:p w14:paraId="686E2610" w14:textId="77777777" w:rsidR="00440A32" w:rsidRDefault="00440A32"/>
    <w:sectPr w:rsidR="00440A3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DBB72" w14:textId="77777777" w:rsidR="00BF6C7B" w:rsidRDefault="00BF6C7B" w:rsidP="00EC3C85">
      <w:r>
        <w:separator/>
      </w:r>
    </w:p>
  </w:endnote>
  <w:endnote w:type="continuationSeparator" w:id="0">
    <w:p w14:paraId="7384C763" w14:textId="77777777" w:rsidR="00BF6C7B" w:rsidRDefault="00BF6C7B" w:rsidP="00EC3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211D6" w14:textId="77777777" w:rsidR="005C0791" w:rsidRDefault="005C079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7065477"/>
      <w:docPartObj>
        <w:docPartGallery w:val="Page Numbers (Bottom of Page)"/>
        <w:docPartUnique/>
      </w:docPartObj>
    </w:sdtPr>
    <w:sdtContent>
      <w:p w14:paraId="2D40EC38" w14:textId="235A0D11" w:rsidR="005C0791" w:rsidRDefault="005C0791">
        <w:pPr>
          <w:pStyle w:val="a5"/>
          <w:jc w:val="center"/>
        </w:pPr>
        <w:r>
          <w:fldChar w:fldCharType="begin"/>
        </w:r>
        <w:r>
          <w:instrText>PAGE   \* MERGEFORMAT</w:instrText>
        </w:r>
        <w:r>
          <w:fldChar w:fldCharType="separate"/>
        </w:r>
        <w:r>
          <w:rPr>
            <w:lang w:val="zh-CN"/>
          </w:rPr>
          <w:t>2</w:t>
        </w:r>
        <w:r>
          <w:fldChar w:fldCharType="end"/>
        </w:r>
      </w:p>
    </w:sdtContent>
  </w:sdt>
  <w:p w14:paraId="1BD3ED44" w14:textId="77777777" w:rsidR="005C0791" w:rsidRDefault="005C079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3848" w14:textId="77777777" w:rsidR="005C0791" w:rsidRDefault="005C079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A0A33" w14:textId="77777777" w:rsidR="00BF6C7B" w:rsidRDefault="00BF6C7B" w:rsidP="00EC3C85">
      <w:r>
        <w:separator/>
      </w:r>
    </w:p>
  </w:footnote>
  <w:footnote w:type="continuationSeparator" w:id="0">
    <w:p w14:paraId="356EE4F0" w14:textId="77777777" w:rsidR="00BF6C7B" w:rsidRDefault="00BF6C7B" w:rsidP="00EC3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D3ED7" w14:textId="77777777" w:rsidR="005C0791" w:rsidRDefault="005C079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17A5C" w14:textId="77777777" w:rsidR="005C0791" w:rsidRDefault="005C079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92417" w14:textId="77777777" w:rsidR="005C0791" w:rsidRDefault="005C079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15B"/>
    <w:rsid w:val="000A1549"/>
    <w:rsid w:val="001836C5"/>
    <w:rsid w:val="001905F8"/>
    <w:rsid w:val="001E294B"/>
    <w:rsid w:val="00224B05"/>
    <w:rsid w:val="0043232A"/>
    <w:rsid w:val="00440A32"/>
    <w:rsid w:val="0046268E"/>
    <w:rsid w:val="004C23CC"/>
    <w:rsid w:val="00542351"/>
    <w:rsid w:val="005C0791"/>
    <w:rsid w:val="005F3074"/>
    <w:rsid w:val="00600421"/>
    <w:rsid w:val="00A04871"/>
    <w:rsid w:val="00A909E0"/>
    <w:rsid w:val="00AD7BAB"/>
    <w:rsid w:val="00B6615B"/>
    <w:rsid w:val="00BE153F"/>
    <w:rsid w:val="00BE17BD"/>
    <w:rsid w:val="00BF6C7B"/>
    <w:rsid w:val="00C234BB"/>
    <w:rsid w:val="00CA6C7D"/>
    <w:rsid w:val="00CB02B8"/>
    <w:rsid w:val="00CB0B38"/>
    <w:rsid w:val="00CB676A"/>
    <w:rsid w:val="00D45B31"/>
    <w:rsid w:val="00D56882"/>
    <w:rsid w:val="00D65B38"/>
    <w:rsid w:val="00E00EE7"/>
    <w:rsid w:val="00EC3C85"/>
    <w:rsid w:val="00F07F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5D4C8"/>
  <w15:chartTrackingRefBased/>
  <w15:docId w15:val="{A8880584-FAAF-4074-AFD7-15E30104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3C85"/>
    <w:pPr>
      <w:widowControl w:val="0"/>
      <w:jc w:val="both"/>
    </w:pPr>
    <w:rPr>
      <w:rFonts w:ascii="Times New Roman" w:eastAsia="宋体" w:hAnsi="Times New Roman" w:cs="Times New Roman"/>
      <w:szCs w:val="24"/>
    </w:rPr>
  </w:style>
  <w:style w:type="paragraph" w:styleId="2">
    <w:name w:val="heading 2"/>
    <w:basedOn w:val="a"/>
    <w:next w:val="a"/>
    <w:link w:val="20"/>
    <w:uiPriority w:val="9"/>
    <w:unhideWhenUsed/>
    <w:qFormat/>
    <w:rsid w:val="00EC3C85"/>
    <w:pPr>
      <w:keepNext/>
      <w:keepLines/>
      <w:spacing w:before="260" w:after="260" w:line="415" w:lineRule="auto"/>
      <w:jc w:val="left"/>
      <w:outlineLvl w:val="1"/>
    </w:pPr>
    <w:rPr>
      <w:rFonts w:asciiTheme="majorHAnsi" w:eastAsia="黑体"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3C8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C3C85"/>
    <w:rPr>
      <w:sz w:val="18"/>
      <w:szCs w:val="18"/>
    </w:rPr>
  </w:style>
  <w:style w:type="paragraph" w:styleId="a5">
    <w:name w:val="footer"/>
    <w:basedOn w:val="a"/>
    <w:link w:val="a6"/>
    <w:uiPriority w:val="99"/>
    <w:unhideWhenUsed/>
    <w:rsid w:val="00EC3C85"/>
    <w:pPr>
      <w:tabs>
        <w:tab w:val="center" w:pos="4153"/>
        <w:tab w:val="right" w:pos="8306"/>
      </w:tabs>
      <w:snapToGrid w:val="0"/>
      <w:jc w:val="left"/>
    </w:pPr>
    <w:rPr>
      <w:sz w:val="18"/>
      <w:szCs w:val="18"/>
    </w:rPr>
  </w:style>
  <w:style w:type="character" w:customStyle="1" w:styleId="a6">
    <w:name w:val="页脚 字符"/>
    <w:basedOn w:val="a0"/>
    <w:link w:val="a5"/>
    <w:uiPriority w:val="99"/>
    <w:rsid w:val="00EC3C85"/>
    <w:rPr>
      <w:sz w:val="18"/>
      <w:szCs w:val="18"/>
    </w:rPr>
  </w:style>
  <w:style w:type="character" w:customStyle="1" w:styleId="20">
    <w:name w:val="标题 2 字符"/>
    <w:basedOn w:val="a0"/>
    <w:link w:val="2"/>
    <w:uiPriority w:val="9"/>
    <w:qFormat/>
    <w:rsid w:val="00EC3C85"/>
    <w:rPr>
      <w:rFonts w:asciiTheme="majorHAnsi" w:eastAsia="黑体" w:hAnsiTheme="majorHAnsi" w:cstheme="majorBidi"/>
      <w:b/>
      <w:bCs/>
      <w:sz w:val="28"/>
      <w:szCs w:val="32"/>
    </w:rPr>
  </w:style>
  <w:style w:type="table" w:styleId="a7">
    <w:name w:val="Table Grid"/>
    <w:basedOn w:val="a1"/>
    <w:uiPriority w:val="99"/>
    <w:qFormat/>
    <w:rsid w:val="00EC3C8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ubtle Emphasis"/>
    <w:basedOn w:val="a0"/>
    <w:uiPriority w:val="19"/>
    <w:qFormat/>
    <w:rsid w:val="00EC3C85"/>
    <w:rPr>
      <w:i/>
      <w:iCs/>
      <w:color w:val="404040" w:themeColor="text1" w:themeTint="BF"/>
    </w:rPr>
  </w:style>
  <w:style w:type="paragraph" w:styleId="a9">
    <w:name w:val="List Paragraph"/>
    <w:basedOn w:val="a"/>
    <w:uiPriority w:val="34"/>
    <w:qFormat/>
    <w:rsid w:val="00BE17B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047513">
      <w:bodyDiv w:val="1"/>
      <w:marLeft w:val="0"/>
      <w:marRight w:val="0"/>
      <w:marTop w:val="0"/>
      <w:marBottom w:val="0"/>
      <w:divBdr>
        <w:top w:val="none" w:sz="0" w:space="0" w:color="auto"/>
        <w:left w:val="none" w:sz="0" w:space="0" w:color="auto"/>
        <w:bottom w:val="none" w:sz="0" w:space="0" w:color="auto"/>
        <w:right w:val="none" w:sz="0" w:space="0" w:color="auto"/>
      </w:divBdr>
      <w:divsChild>
        <w:div w:id="17513941">
          <w:marLeft w:val="0"/>
          <w:marRight w:val="0"/>
          <w:marTop w:val="600"/>
          <w:marBottom w:val="0"/>
          <w:divBdr>
            <w:top w:val="none" w:sz="0" w:space="0" w:color="auto"/>
            <w:left w:val="none" w:sz="0" w:space="0" w:color="auto"/>
            <w:bottom w:val="none" w:sz="0" w:space="0" w:color="auto"/>
            <w:right w:val="none" w:sz="0" w:space="0" w:color="auto"/>
          </w:divBdr>
          <w:divsChild>
            <w:div w:id="809051986">
              <w:marLeft w:val="0"/>
              <w:marRight w:val="0"/>
              <w:marTop w:val="75"/>
              <w:marBottom w:val="0"/>
              <w:divBdr>
                <w:top w:val="none" w:sz="0" w:space="0" w:color="auto"/>
                <w:left w:val="none" w:sz="0" w:space="0" w:color="auto"/>
                <w:bottom w:val="none" w:sz="0" w:space="0" w:color="auto"/>
                <w:right w:val="none" w:sz="0" w:space="0" w:color="auto"/>
              </w:divBdr>
              <w:divsChild>
                <w:div w:id="1820807442">
                  <w:marLeft w:val="0"/>
                  <w:marRight w:val="0"/>
                  <w:marTop w:val="0"/>
                  <w:marBottom w:val="0"/>
                  <w:divBdr>
                    <w:top w:val="none" w:sz="0" w:space="0" w:color="auto"/>
                    <w:left w:val="none" w:sz="0" w:space="0" w:color="auto"/>
                    <w:bottom w:val="none" w:sz="0" w:space="0" w:color="auto"/>
                    <w:right w:val="none" w:sz="0" w:space="0" w:color="auto"/>
                  </w:divBdr>
                  <w:divsChild>
                    <w:div w:id="45830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261392">
          <w:marLeft w:val="0"/>
          <w:marRight w:val="0"/>
          <w:marTop w:val="600"/>
          <w:marBottom w:val="0"/>
          <w:divBdr>
            <w:top w:val="none" w:sz="0" w:space="0" w:color="auto"/>
            <w:left w:val="none" w:sz="0" w:space="0" w:color="auto"/>
            <w:bottom w:val="none" w:sz="0" w:space="0" w:color="auto"/>
            <w:right w:val="none" w:sz="0" w:space="0" w:color="auto"/>
          </w:divBdr>
          <w:divsChild>
            <w:div w:id="1753891412">
              <w:marLeft w:val="0"/>
              <w:marRight w:val="0"/>
              <w:marTop w:val="75"/>
              <w:marBottom w:val="0"/>
              <w:divBdr>
                <w:top w:val="none" w:sz="0" w:space="0" w:color="auto"/>
                <w:left w:val="none" w:sz="0" w:space="0" w:color="auto"/>
                <w:bottom w:val="none" w:sz="0" w:space="0" w:color="auto"/>
                <w:right w:val="none" w:sz="0" w:space="0" w:color="auto"/>
              </w:divBdr>
              <w:divsChild>
                <w:div w:id="120667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08965">
          <w:marLeft w:val="0"/>
          <w:marRight w:val="0"/>
          <w:marTop w:val="600"/>
          <w:marBottom w:val="0"/>
          <w:divBdr>
            <w:top w:val="none" w:sz="0" w:space="0" w:color="auto"/>
            <w:left w:val="none" w:sz="0" w:space="0" w:color="auto"/>
            <w:bottom w:val="none" w:sz="0" w:space="0" w:color="auto"/>
            <w:right w:val="none" w:sz="0" w:space="0" w:color="auto"/>
          </w:divBdr>
          <w:divsChild>
            <w:div w:id="1867720087">
              <w:marLeft w:val="0"/>
              <w:marRight w:val="0"/>
              <w:marTop w:val="75"/>
              <w:marBottom w:val="0"/>
              <w:divBdr>
                <w:top w:val="none" w:sz="0" w:space="0" w:color="auto"/>
                <w:left w:val="none" w:sz="0" w:space="0" w:color="auto"/>
                <w:bottom w:val="none" w:sz="0" w:space="0" w:color="auto"/>
                <w:right w:val="none" w:sz="0" w:space="0" w:color="auto"/>
              </w:divBdr>
              <w:divsChild>
                <w:div w:id="598568265">
                  <w:marLeft w:val="0"/>
                  <w:marRight w:val="0"/>
                  <w:marTop w:val="0"/>
                  <w:marBottom w:val="0"/>
                  <w:divBdr>
                    <w:top w:val="none" w:sz="0" w:space="0" w:color="auto"/>
                    <w:left w:val="none" w:sz="0" w:space="0" w:color="auto"/>
                    <w:bottom w:val="none" w:sz="0" w:space="0" w:color="auto"/>
                    <w:right w:val="none" w:sz="0" w:space="0" w:color="auto"/>
                  </w:divBdr>
                </w:div>
                <w:div w:id="1171944036">
                  <w:marLeft w:val="0"/>
                  <w:marRight w:val="0"/>
                  <w:marTop w:val="0"/>
                  <w:marBottom w:val="0"/>
                  <w:divBdr>
                    <w:top w:val="none" w:sz="0" w:space="0" w:color="auto"/>
                    <w:left w:val="none" w:sz="0" w:space="0" w:color="auto"/>
                    <w:bottom w:val="none" w:sz="0" w:space="0" w:color="auto"/>
                    <w:right w:val="none" w:sz="0" w:space="0" w:color="auto"/>
                  </w:divBdr>
                  <w:divsChild>
                    <w:div w:id="762067977">
                      <w:marLeft w:val="0"/>
                      <w:marRight w:val="0"/>
                      <w:marTop w:val="0"/>
                      <w:marBottom w:val="0"/>
                      <w:divBdr>
                        <w:top w:val="none" w:sz="0" w:space="0" w:color="auto"/>
                        <w:left w:val="none" w:sz="0" w:space="0" w:color="auto"/>
                        <w:bottom w:val="none" w:sz="0" w:space="0" w:color="auto"/>
                        <w:right w:val="none" w:sz="0" w:space="0" w:color="auto"/>
                      </w:divBdr>
                    </w:div>
                  </w:divsChild>
                </w:div>
                <w:div w:id="188683178">
                  <w:marLeft w:val="0"/>
                  <w:marRight w:val="0"/>
                  <w:marTop w:val="0"/>
                  <w:marBottom w:val="0"/>
                  <w:divBdr>
                    <w:top w:val="none" w:sz="0" w:space="0" w:color="auto"/>
                    <w:left w:val="none" w:sz="0" w:space="0" w:color="auto"/>
                    <w:bottom w:val="none" w:sz="0" w:space="0" w:color="auto"/>
                    <w:right w:val="none" w:sz="0" w:space="0" w:color="auto"/>
                  </w:divBdr>
                </w:div>
                <w:div w:id="918058294">
                  <w:marLeft w:val="0"/>
                  <w:marRight w:val="0"/>
                  <w:marTop w:val="0"/>
                  <w:marBottom w:val="0"/>
                  <w:divBdr>
                    <w:top w:val="none" w:sz="0" w:space="0" w:color="auto"/>
                    <w:left w:val="none" w:sz="0" w:space="0" w:color="auto"/>
                    <w:bottom w:val="none" w:sz="0" w:space="0" w:color="auto"/>
                    <w:right w:val="none" w:sz="0" w:space="0" w:color="auto"/>
                  </w:divBdr>
                  <w:divsChild>
                    <w:div w:id="2065326145">
                      <w:marLeft w:val="0"/>
                      <w:marRight w:val="0"/>
                      <w:marTop w:val="0"/>
                      <w:marBottom w:val="0"/>
                      <w:divBdr>
                        <w:top w:val="none" w:sz="0" w:space="0" w:color="auto"/>
                        <w:left w:val="none" w:sz="0" w:space="0" w:color="auto"/>
                        <w:bottom w:val="none" w:sz="0" w:space="0" w:color="auto"/>
                        <w:right w:val="none" w:sz="0" w:space="0" w:color="auto"/>
                      </w:divBdr>
                    </w:div>
                  </w:divsChild>
                </w:div>
                <w:div w:id="898786651">
                  <w:marLeft w:val="0"/>
                  <w:marRight w:val="0"/>
                  <w:marTop w:val="0"/>
                  <w:marBottom w:val="0"/>
                  <w:divBdr>
                    <w:top w:val="none" w:sz="0" w:space="0" w:color="auto"/>
                    <w:left w:val="none" w:sz="0" w:space="0" w:color="auto"/>
                    <w:bottom w:val="none" w:sz="0" w:space="0" w:color="auto"/>
                    <w:right w:val="none" w:sz="0" w:space="0" w:color="auto"/>
                  </w:divBdr>
                </w:div>
                <w:div w:id="1192257768">
                  <w:marLeft w:val="0"/>
                  <w:marRight w:val="0"/>
                  <w:marTop w:val="0"/>
                  <w:marBottom w:val="0"/>
                  <w:divBdr>
                    <w:top w:val="none" w:sz="0" w:space="0" w:color="auto"/>
                    <w:left w:val="none" w:sz="0" w:space="0" w:color="auto"/>
                    <w:bottom w:val="none" w:sz="0" w:space="0" w:color="auto"/>
                    <w:right w:val="none" w:sz="0" w:space="0" w:color="auto"/>
                  </w:divBdr>
                  <w:divsChild>
                    <w:div w:id="194006020">
                      <w:marLeft w:val="0"/>
                      <w:marRight w:val="0"/>
                      <w:marTop w:val="0"/>
                      <w:marBottom w:val="0"/>
                      <w:divBdr>
                        <w:top w:val="none" w:sz="0" w:space="0" w:color="auto"/>
                        <w:left w:val="none" w:sz="0" w:space="0" w:color="auto"/>
                        <w:bottom w:val="none" w:sz="0" w:space="0" w:color="auto"/>
                        <w:right w:val="none" w:sz="0" w:space="0" w:color="auto"/>
                      </w:divBdr>
                    </w:div>
                  </w:divsChild>
                </w:div>
                <w:div w:id="924917783">
                  <w:marLeft w:val="0"/>
                  <w:marRight w:val="0"/>
                  <w:marTop w:val="0"/>
                  <w:marBottom w:val="0"/>
                  <w:divBdr>
                    <w:top w:val="none" w:sz="0" w:space="0" w:color="auto"/>
                    <w:left w:val="none" w:sz="0" w:space="0" w:color="auto"/>
                    <w:bottom w:val="none" w:sz="0" w:space="0" w:color="auto"/>
                    <w:right w:val="none" w:sz="0" w:space="0" w:color="auto"/>
                  </w:divBdr>
                </w:div>
                <w:div w:id="423183053">
                  <w:marLeft w:val="0"/>
                  <w:marRight w:val="0"/>
                  <w:marTop w:val="0"/>
                  <w:marBottom w:val="0"/>
                  <w:divBdr>
                    <w:top w:val="none" w:sz="0" w:space="0" w:color="auto"/>
                    <w:left w:val="none" w:sz="0" w:space="0" w:color="auto"/>
                    <w:bottom w:val="none" w:sz="0" w:space="0" w:color="auto"/>
                    <w:right w:val="none" w:sz="0" w:space="0" w:color="auto"/>
                  </w:divBdr>
                  <w:divsChild>
                    <w:div w:id="588537773">
                      <w:marLeft w:val="0"/>
                      <w:marRight w:val="0"/>
                      <w:marTop w:val="0"/>
                      <w:marBottom w:val="0"/>
                      <w:divBdr>
                        <w:top w:val="none" w:sz="0" w:space="0" w:color="auto"/>
                        <w:left w:val="none" w:sz="0" w:space="0" w:color="auto"/>
                        <w:bottom w:val="none" w:sz="0" w:space="0" w:color="auto"/>
                        <w:right w:val="none" w:sz="0" w:space="0" w:color="auto"/>
                      </w:divBdr>
                    </w:div>
                  </w:divsChild>
                </w:div>
                <w:div w:id="1076128737">
                  <w:marLeft w:val="0"/>
                  <w:marRight w:val="0"/>
                  <w:marTop w:val="0"/>
                  <w:marBottom w:val="0"/>
                  <w:divBdr>
                    <w:top w:val="none" w:sz="0" w:space="0" w:color="auto"/>
                    <w:left w:val="none" w:sz="0" w:space="0" w:color="auto"/>
                    <w:bottom w:val="none" w:sz="0" w:space="0" w:color="auto"/>
                    <w:right w:val="none" w:sz="0" w:space="0" w:color="auto"/>
                  </w:divBdr>
                </w:div>
                <w:div w:id="999309361">
                  <w:marLeft w:val="0"/>
                  <w:marRight w:val="0"/>
                  <w:marTop w:val="0"/>
                  <w:marBottom w:val="0"/>
                  <w:divBdr>
                    <w:top w:val="none" w:sz="0" w:space="0" w:color="auto"/>
                    <w:left w:val="none" w:sz="0" w:space="0" w:color="auto"/>
                    <w:bottom w:val="none" w:sz="0" w:space="0" w:color="auto"/>
                    <w:right w:val="none" w:sz="0" w:space="0" w:color="auto"/>
                  </w:divBdr>
                  <w:divsChild>
                    <w:div w:id="1015182542">
                      <w:marLeft w:val="0"/>
                      <w:marRight w:val="0"/>
                      <w:marTop w:val="0"/>
                      <w:marBottom w:val="0"/>
                      <w:divBdr>
                        <w:top w:val="none" w:sz="0" w:space="0" w:color="auto"/>
                        <w:left w:val="none" w:sz="0" w:space="0" w:color="auto"/>
                        <w:bottom w:val="none" w:sz="0" w:space="0" w:color="auto"/>
                        <w:right w:val="none" w:sz="0" w:space="0" w:color="auto"/>
                      </w:divBdr>
                    </w:div>
                  </w:divsChild>
                </w:div>
                <w:div w:id="1065496550">
                  <w:marLeft w:val="0"/>
                  <w:marRight w:val="0"/>
                  <w:marTop w:val="0"/>
                  <w:marBottom w:val="0"/>
                  <w:divBdr>
                    <w:top w:val="none" w:sz="0" w:space="0" w:color="auto"/>
                    <w:left w:val="none" w:sz="0" w:space="0" w:color="auto"/>
                    <w:bottom w:val="none" w:sz="0" w:space="0" w:color="auto"/>
                    <w:right w:val="none" w:sz="0" w:space="0" w:color="auto"/>
                  </w:divBdr>
                </w:div>
                <w:div w:id="1166675346">
                  <w:marLeft w:val="0"/>
                  <w:marRight w:val="0"/>
                  <w:marTop w:val="0"/>
                  <w:marBottom w:val="0"/>
                  <w:divBdr>
                    <w:top w:val="none" w:sz="0" w:space="0" w:color="auto"/>
                    <w:left w:val="none" w:sz="0" w:space="0" w:color="auto"/>
                    <w:bottom w:val="none" w:sz="0" w:space="0" w:color="auto"/>
                    <w:right w:val="none" w:sz="0" w:space="0" w:color="auto"/>
                  </w:divBdr>
                  <w:divsChild>
                    <w:div w:id="666640231">
                      <w:marLeft w:val="0"/>
                      <w:marRight w:val="0"/>
                      <w:marTop w:val="0"/>
                      <w:marBottom w:val="0"/>
                      <w:divBdr>
                        <w:top w:val="none" w:sz="0" w:space="0" w:color="auto"/>
                        <w:left w:val="none" w:sz="0" w:space="0" w:color="auto"/>
                        <w:bottom w:val="none" w:sz="0" w:space="0" w:color="auto"/>
                        <w:right w:val="none" w:sz="0" w:space="0" w:color="auto"/>
                      </w:divBdr>
                    </w:div>
                  </w:divsChild>
                </w:div>
                <w:div w:id="695346564">
                  <w:marLeft w:val="0"/>
                  <w:marRight w:val="0"/>
                  <w:marTop w:val="0"/>
                  <w:marBottom w:val="0"/>
                  <w:divBdr>
                    <w:top w:val="none" w:sz="0" w:space="0" w:color="auto"/>
                    <w:left w:val="none" w:sz="0" w:space="0" w:color="auto"/>
                    <w:bottom w:val="none" w:sz="0" w:space="0" w:color="auto"/>
                    <w:right w:val="none" w:sz="0" w:space="0" w:color="auto"/>
                  </w:divBdr>
                </w:div>
                <w:div w:id="943147723">
                  <w:marLeft w:val="0"/>
                  <w:marRight w:val="0"/>
                  <w:marTop w:val="0"/>
                  <w:marBottom w:val="0"/>
                  <w:divBdr>
                    <w:top w:val="none" w:sz="0" w:space="0" w:color="auto"/>
                    <w:left w:val="none" w:sz="0" w:space="0" w:color="auto"/>
                    <w:bottom w:val="none" w:sz="0" w:space="0" w:color="auto"/>
                    <w:right w:val="none" w:sz="0" w:space="0" w:color="auto"/>
                  </w:divBdr>
                  <w:divsChild>
                    <w:div w:id="1060400324">
                      <w:marLeft w:val="0"/>
                      <w:marRight w:val="0"/>
                      <w:marTop w:val="0"/>
                      <w:marBottom w:val="0"/>
                      <w:divBdr>
                        <w:top w:val="none" w:sz="0" w:space="0" w:color="auto"/>
                        <w:left w:val="none" w:sz="0" w:space="0" w:color="auto"/>
                        <w:bottom w:val="none" w:sz="0" w:space="0" w:color="auto"/>
                        <w:right w:val="none" w:sz="0" w:space="0" w:color="auto"/>
                      </w:divBdr>
                    </w:div>
                  </w:divsChild>
                </w:div>
                <w:div w:id="1680422347">
                  <w:marLeft w:val="0"/>
                  <w:marRight w:val="0"/>
                  <w:marTop w:val="0"/>
                  <w:marBottom w:val="0"/>
                  <w:divBdr>
                    <w:top w:val="none" w:sz="0" w:space="0" w:color="auto"/>
                    <w:left w:val="none" w:sz="0" w:space="0" w:color="auto"/>
                    <w:bottom w:val="none" w:sz="0" w:space="0" w:color="auto"/>
                    <w:right w:val="none" w:sz="0" w:space="0" w:color="auto"/>
                  </w:divBdr>
                </w:div>
                <w:div w:id="666791756">
                  <w:marLeft w:val="0"/>
                  <w:marRight w:val="0"/>
                  <w:marTop w:val="0"/>
                  <w:marBottom w:val="0"/>
                  <w:divBdr>
                    <w:top w:val="none" w:sz="0" w:space="0" w:color="auto"/>
                    <w:left w:val="none" w:sz="0" w:space="0" w:color="auto"/>
                    <w:bottom w:val="none" w:sz="0" w:space="0" w:color="auto"/>
                    <w:right w:val="none" w:sz="0" w:space="0" w:color="auto"/>
                  </w:divBdr>
                  <w:divsChild>
                    <w:div w:id="864439012">
                      <w:marLeft w:val="0"/>
                      <w:marRight w:val="0"/>
                      <w:marTop w:val="0"/>
                      <w:marBottom w:val="0"/>
                      <w:divBdr>
                        <w:top w:val="none" w:sz="0" w:space="0" w:color="auto"/>
                        <w:left w:val="none" w:sz="0" w:space="0" w:color="auto"/>
                        <w:bottom w:val="none" w:sz="0" w:space="0" w:color="auto"/>
                        <w:right w:val="none" w:sz="0" w:space="0" w:color="auto"/>
                      </w:divBdr>
                    </w:div>
                  </w:divsChild>
                </w:div>
                <w:div w:id="1355888148">
                  <w:marLeft w:val="0"/>
                  <w:marRight w:val="0"/>
                  <w:marTop w:val="0"/>
                  <w:marBottom w:val="0"/>
                  <w:divBdr>
                    <w:top w:val="none" w:sz="0" w:space="0" w:color="auto"/>
                    <w:left w:val="none" w:sz="0" w:space="0" w:color="auto"/>
                    <w:bottom w:val="none" w:sz="0" w:space="0" w:color="auto"/>
                    <w:right w:val="none" w:sz="0" w:space="0" w:color="auto"/>
                  </w:divBdr>
                </w:div>
                <w:div w:id="670914059">
                  <w:marLeft w:val="0"/>
                  <w:marRight w:val="0"/>
                  <w:marTop w:val="0"/>
                  <w:marBottom w:val="0"/>
                  <w:divBdr>
                    <w:top w:val="none" w:sz="0" w:space="0" w:color="auto"/>
                    <w:left w:val="none" w:sz="0" w:space="0" w:color="auto"/>
                    <w:bottom w:val="none" w:sz="0" w:space="0" w:color="auto"/>
                    <w:right w:val="none" w:sz="0" w:space="0" w:color="auto"/>
                  </w:divBdr>
                  <w:divsChild>
                    <w:div w:id="773549822">
                      <w:marLeft w:val="0"/>
                      <w:marRight w:val="0"/>
                      <w:marTop w:val="0"/>
                      <w:marBottom w:val="0"/>
                      <w:divBdr>
                        <w:top w:val="none" w:sz="0" w:space="0" w:color="auto"/>
                        <w:left w:val="none" w:sz="0" w:space="0" w:color="auto"/>
                        <w:bottom w:val="none" w:sz="0" w:space="0" w:color="auto"/>
                        <w:right w:val="none" w:sz="0" w:space="0" w:color="auto"/>
                      </w:divBdr>
                    </w:div>
                  </w:divsChild>
                </w:div>
                <w:div w:id="1955407742">
                  <w:marLeft w:val="0"/>
                  <w:marRight w:val="0"/>
                  <w:marTop w:val="0"/>
                  <w:marBottom w:val="0"/>
                  <w:divBdr>
                    <w:top w:val="none" w:sz="0" w:space="0" w:color="auto"/>
                    <w:left w:val="none" w:sz="0" w:space="0" w:color="auto"/>
                    <w:bottom w:val="none" w:sz="0" w:space="0" w:color="auto"/>
                    <w:right w:val="none" w:sz="0" w:space="0" w:color="auto"/>
                  </w:divBdr>
                </w:div>
                <w:div w:id="317148373">
                  <w:marLeft w:val="0"/>
                  <w:marRight w:val="0"/>
                  <w:marTop w:val="0"/>
                  <w:marBottom w:val="0"/>
                  <w:divBdr>
                    <w:top w:val="none" w:sz="0" w:space="0" w:color="auto"/>
                    <w:left w:val="none" w:sz="0" w:space="0" w:color="auto"/>
                    <w:bottom w:val="none" w:sz="0" w:space="0" w:color="auto"/>
                    <w:right w:val="none" w:sz="0" w:space="0" w:color="auto"/>
                  </w:divBdr>
                  <w:divsChild>
                    <w:div w:id="850296755">
                      <w:marLeft w:val="0"/>
                      <w:marRight w:val="0"/>
                      <w:marTop w:val="0"/>
                      <w:marBottom w:val="0"/>
                      <w:divBdr>
                        <w:top w:val="none" w:sz="0" w:space="0" w:color="auto"/>
                        <w:left w:val="none" w:sz="0" w:space="0" w:color="auto"/>
                        <w:bottom w:val="none" w:sz="0" w:space="0" w:color="auto"/>
                        <w:right w:val="none" w:sz="0" w:space="0" w:color="auto"/>
                      </w:divBdr>
                    </w:div>
                  </w:divsChild>
                </w:div>
                <w:div w:id="33924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730184">
      <w:bodyDiv w:val="1"/>
      <w:marLeft w:val="0"/>
      <w:marRight w:val="0"/>
      <w:marTop w:val="0"/>
      <w:marBottom w:val="0"/>
      <w:divBdr>
        <w:top w:val="none" w:sz="0" w:space="0" w:color="auto"/>
        <w:left w:val="none" w:sz="0" w:space="0" w:color="auto"/>
        <w:bottom w:val="none" w:sz="0" w:space="0" w:color="auto"/>
        <w:right w:val="none" w:sz="0" w:space="0" w:color="auto"/>
      </w:divBdr>
      <w:divsChild>
        <w:div w:id="50007561">
          <w:marLeft w:val="0"/>
          <w:marRight w:val="0"/>
          <w:marTop w:val="600"/>
          <w:marBottom w:val="0"/>
          <w:divBdr>
            <w:top w:val="none" w:sz="0" w:space="0" w:color="auto"/>
            <w:left w:val="none" w:sz="0" w:space="0" w:color="auto"/>
            <w:bottom w:val="none" w:sz="0" w:space="0" w:color="auto"/>
            <w:right w:val="none" w:sz="0" w:space="0" w:color="auto"/>
          </w:divBdr>
          <w:divsChild>
            <w:div w:id="2013288371">
              <w:marLeft w:val="0"/>
              <w:marRight w:val="0"/>
              <w:marTop w:val="75"/>
              <w:marBottom w:val="0"/>
              <w:divBdr>
                <w:top w:val="none" w:sz="0" w:space="0" w:color="auto"/>
                <w:left w:val="none" w:sz="0" w:space="0" w:color="auto"/>
                <w:bottom w:val="none" w:sz="0" w:space="0" w:color="auto"/>
                <w:right w:val="none" w:sz="0" w:space="0" w:color="auto"/>
              </w:divBdr>
              <w:divsChild>
                <w:div w:id="1769229704">
                  <w:marLeft w:val="0"/>
                  <w:marRight w:val="0"/>
                  <w:marTop w:val="0"/>
                  <w:marBottom w:val="0"/>
                  <w:divBdr>
                    <w:top w:val="none" w:sz="0" w:space="0" w:color="auto"/>
                    <w:left w:val="none" w:sz="0" w:space="0" w:color="auto"/>
                    <w:bottom w:val="none" w:sz="0" w:space="0" w:color="auto"/>
                    <w:right w:val="none" w:sz="0" w:space="0" w:color="auto"/>
                  </w:divBdr>
                  <w:divsChild>
                    <w:div w:id="177709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698418">
          <w:marLeft w:val="0"/>
          <w:marRight w:val="0"/>
          <w:marTop w:val="600"/>
          <w:marBottom w:val="0"/>
          <w:divBdr>
            <w:top w:val="none" w:sz="0" w:space="0" w:color="auto"/>
            <w:left w:val="none" w:sz="0" w:space="0" w:color="auto"/>
            <w:bottom w:val="none" w:sz="0" w:space="0" w:color="auto"/>
            <w:right w:val="none" w:sz="0" w:space="0" w:color="auto"/>
          </w:divBdr>
          <w:divsChild>
            <w:div w:id="2139911078">
              <w:marLeft w:val="0"/>
              <w:marRight w:val="0"/>
              <w:marTop w:val="75"/>
              <w:marBottom w:val="0"/>
              <w:divBdr>
                <w:top w:val="none" w:sz="0" w:space="0" w:color="auto"/>
                <w:left w:val="none" w:sz="0" w:space="0" w:color="auto"/>
                <w:bottom w:val="none" w:sz="0" w:space="0" w:color="auto"/>
                <w:right w:val="none" w:sz="0" w:space="0" w:color="auto"/>
              </w:divBdr>
              <w:divsChild>
                <w:div w:id="131907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08879">
          <w:marLeft w:val="0"/>
          <w:marRight w:val="0"/>
          <w:marTop w:val="600"/>
          <w:marBottom w:val="0"/>
          <w:divBdr>
            <w:top w:val="none" w:sz="0" w:space="0" w:color="auto"/>
            <w:left w:val="none" w:sz="0" w:space="0" w:color="auto"/>
            <w:bottom w:val="none" w:sz="0" w:space="0" w:color="auto"/>
            <w:right w:val="none" w:sz="0" w:space="0" w:color="auto"/>
          </w:divBdr>
          <w:divsChild>
            <w:div w:id="414592309">
              <w:marLeft w:val="0"/>
              <w:marRight w:val="0"/>
              <w:marTop w:val="75"/>
              <w:marBottom w:val="0"/>
              <w:divBdr>
                <w:top w:val="none" w:sz="0" w:space="0" w:color="auto"/>
                <w:left w:val="none" w:sz="0" w:space="0" w:color="auto"/>
                <w:bottom w:val="none" w:sz="0" w:space="0" w:color="auto"/>
                <w:right w:val="none" w:sz="0" w:space="0" w:color="auto"/>
              </w:divBdr>
              <w:divsChild>
                <w:div w:id="501704190">
                  <w:marLeft w:val="0"/>
                  <w:marRight w:val="0"/>
                  <w:marTop w:val="0"/>
                  <w:marBottom w:val="0"/>
                  <w:divBdr>
                    <w:top w:val="none" w:sz="0" w:space="0" w:color="auto"/>
                    <w:left w:val="none" w:sz="0" w:space="0" w:color="auto"/>
                    <w:bottom w:val="none" w:sz="0" w:space="0" w:color="auto"/>
                    <w:right w:val="none" w:sz="0" w:space="0" w:color="auto"/>
                  </w:divBdr>
                </w:div>
                <w:div w:id="496531781">
                  <w:marLeft w:val="0"/>
                  <w:marRight w:val="0"/>
                  <w:marTop w:val="0"/>
                  <w:marBottom w:val="0"/>
                  <w:divBdr>
                    <w:top w:val="none" w:sz="0" w:space="0" w:color="auto"/>
                    <w:left w:val="none" w:sz="0" w:space="0" w:color="auto"/>
                    <w:bottom w:val="none" w:sz="0" w:space="0" w:color="auto"/>
                    <w:right w:val="none" w:sz="0" w:space="0" w:color="auto"/>
                  </w:divBdr>
                  <w:divsChild>
                    <w:div w:id="1604335674">
                      <w:marLeft w:val="0"/>
                      <w:marRight w:val="0"/>
                      <w:marTop w:val="0"/>
                      <w:marBottom w:val="0"/>
                      <w:divBdr>
                        <w:top w:val="none" w:sz="0" w:space="0" w:color="auto"/>
                        <w:left w:val="none" w:sz="0" w:space="0" w:color="auto"/>
                        <w:bottom w:val="none" w:sz="0" w:space="0" w:color="auto"/>
                        <w:right w:val="none" w:sz="0" w:space="0" w:color="auto"/>
                      </w:divBdr>
                    </w:div>
                  </w:divsChild>
                </w:div>
                <w:div w:id="1727491114">
                  <w:marLeft w:val="0"/>
                  <w:marRight w:val="0"/>
                  <w:marTop w:val="0"/>
                  <w:marBottom w:val="0"/>
                  <w:divBdr>
                    <w:top w:val="none" w:sz="0" w:space="0" w:color="auto"/>
                    <w:left w:val="none" w:sz="0" w:space="0" w:color="auto"/>
                    <w:bottom w:val="none" w:sz="0" w:space="0" w:color="auto"/>
                    <w:right w:val="none" w:sz="0" w:space="0" w:color="auto"/>
                  </w:divBdr>
                </w:div>
                <w:div w:id="2123110539">
                  <w:marLeft w:val="0"/>
                  <w:marRight w:val="0"/>
                  <w:marTop w:val="0"/>
                  <w:marBottom w:val="0"/>
                  <w:divBdr>
                    <w:top w:val="none" w:sz="0" w:space="0" w:color="auto"/>
                    <w:left w:val="none" w:sz="0" w:space="0" w:color="auto"/>
                    <w:bottom w:val="none" w:sz="0" w:space="0" w:color="auto"/>
                    <w:right w:val="none" w:sz="0" w:space="0" w:color="auto"/>
                  </w:divBdr>
                  <w:divsChild>
                    <w:div w:id="1026444143">
                      <w:marLeft w:val="0"/>
                      <w:marRight w:val="0"/>
                      <w:marTop w:val="0"/>
                      <w:marBottom w:val="0"/>
                      <w:divBdr>
                        <w:top w:val="none" w:sz="0" w:space="0" w:color="auto"/>
                        <w:left w:val="none" w:sz="0" w:space="0" w:color="auto"/>
                        <w:bottom w:val="none" w:sz="0" w:space="0" w:color="auto"/>
                        <w:right w:val="none" w:sz="0" w:space="0" w:color="auto"/>
                      </w:divBdr>
                    </w:div>
                  </w:divsChild>
                </w:div>
                <w:div w:id="571160151">
                  <w:marLeft w:val="0"/>
                  <w:marRight w:val="0"/>
                  <w:marTop w:val="0"/>
                  <w:marBottom w:val="0"/>
                  <w:divBdr>
                    <w:top w:val="none" w:sz="0" w:space="0" w:color="auto"/>
                    <w:left w:val="none" w:sz="0" w:space="0" w:color="auto"/>
                    <w:bottom w:val="none" w:sz="0" w:space="0" w:color="auto"/>
                    <w:right w:val="none" w:sz="0" w:space="0" w:color="auto"/>
                  </w:divBdr>
                </w:div>
                <w:div w:id="64843404">
                  <w:marLeft w:val="0"/>
                  <w:marRight w:val="0"/>
                  <w:marTop w:val="0"/>
                  <w:marBottom w:val="0"/>
                  <w:divBdr>
                    <w:top w:val="none" w:sz="0" w:space="0" w:color="auto"/>
                    <w:left w:val="none" w:sz="0" w:space="0" w:color="auto"/>
                    <w:bottom w:val="none" w:sz="0" w:space="0" w:color="auto"/>
                    <w:right w:val="none" w:sz="0" w:space="0" w:color="auto"/>
                  </w:divBdr>
                  <w:divsChild>
                    <w:div w:id="836651030">
                      <w:marLeft w:val="0"/>
                      <w:marRight w:val="0"/>
                      <w:marTop w:val="0"/>
                      <w:marBottom w:val="0"/>
                      <w:divBdr>
                        <w:top w:val="none" w:sz="0" w:space="0" w:color="auto"/>
                        <w:left w:val="none" w:sz="0" w:space="0" w:color="auto"/>
                        <w:bottom w:val="none" w:sz="0" w:space="0" w:color="auto"/>
                        <w:right w:val="none" w:sz="0" w:space="0" w:color="auto"/>
                      </w:divBdr>
                    </w:div>
                  </w:divsChild>
                </w:div>
                <w:div w:id="716049729">
                  <w:marLeft w:val="0"/>
                  <w:marRight w:val="0"/>
                  <w:marTop w:val="0"/>
                  <w:marBottom w:val="0"/>
                  <w:divBdr>
                    <w:top w:val="none" w:sz="0" w:space="0" w:color="auto"/>
                    <w:left w:val="none" w:sz="0" w:space="0" w:color="auto"/>
                    <w:bottom w:val="none" w:sz="0" w:space="0" w:color="auto"/>
                    <w:right w:val="none" w:sz="0" w:space="0" w:color="auto"/>
                  </w:divBdr>
                </w:div>
                <w:div w:id="22705475">
                  <w:marLeft w:val="0"/>
                  <w:marRight w:val="0"/>
                  <w:marTop w:val="0"/>
                  <w:marBottom w:val="0"/>
                  <w:divBdr>
                    <w:top w:val="none" w:sz="0" w:space="0" w:color="auto"/>
                    <w:left w:val="none" w:sz="0" w:space="0" w:color="auto"/>
                    <w:bottom w:val="none" w:sz="0" w:space="0" w:color="auto"/>
                    <w:right w:val="none" w:sz="0" w:space="0" w:color="auto"/>
                  </w:divBdr>
                  <w:divsChild>
                    <w:div w:id="1892694497">
                      <w:marLeft w:val="0"/>
                      <w:marRight w:val="0"/>
                      <w:marTop w:val="0"/>
                      <w:marBottom w:val="0"/>
                      <w:divBdr>
                        <w:top w:val="none" w:sz="0" w:space="0" w:color="auto"/>
                        <w:left w:val="none" w:sz="0" w:space="0" w:color="auto"/>
                        <w:bottom w:val="none" w:sz="0" w:space="0" w:color="auto"/>
                        <w:right w:val="none" w:sz="0" w:space="0" w:color="auto"/>
                      </w:divBdr>
                    </w:div>
                  </w:divsChild>
                </w:div>
                <w:div w:id="824205488">
                  <w:marLeft w:val="0"/>
                  <w:marRight w:val="0"/>
                  <w:marTop w:val="0"/>
                  <w:marBottom w:val="0"/>
                  <w:divBdr>
                    <w:top w:val="none" w:sz="0" w:space="0" w:color="auto"/>
                    <w:left w:val="none" w:sz="0" w:space="0" w:color="auto"/>
                    <w:bottom w:val="none" w:sz="0" w:space="0" w:color="auto"/>
                    <w:right w:val="none" w:sz="0" w:space="0" w:color="auto"/>
                  </w:divBdr>
                </w:div>
                <w:div w:id="1243372897">
                  <w:marLeft w:val="0"/>
                  <w:marRight w:val="0"/>
                  <w:marTop w:val="0"/>
                  <w:marBottom w:val="0"/>
                  <w:divBdr>
                    <w:top w:val="none" w:sz="0" w:space="0" w:color="auto"/>
                    <w:left w:val="none" w:sz="0" w:space="0" w:color="auto"/>
                    <w:bottom w:val="none" w:sz="0" w:space="0" w:color="auto"/>
                    <w:right w:val="none" w:sz="0" w:space="0" w:color="auto"/>
                  </w:divBdr>
                  <w:divsChild>
                    <w:div w:id="1911305041">
                      <w:marLeft w:val="0"/>
                      <w:marRight w:val="0"/>
                      <w:marTop w:val="0"/>
                      <w:marBottom w:val="0"/>
                      <w:divBdr>
                        <w:top w:val="none" w:sz="0" w:space="0" w:color="auto"/>
                        <w:left w:val="none" w:sz="0" w:space="0" w:color="auto"/>
                        <w:bottom w:val="none" w:sz="0" w:space="0" w:color="auto"/>
                        <w:right w:val="none" w:sz="0" w:space="0" w:color="auto"/>
                      </w:divBdr>
                    </w:div>
                  </w:divsChild>
                </w:div>
                <w:div w:id="1837261754">
                  <w:marLeft w:val="0"/>
                  <w:marRight w:val="0"/>
                  <w:marTop w:val="0"/>
                  <w:marBottom w:val="0"/>
                  <w:divBdr>
                    <w:top w:val="none" w:sz="0" w:space="0" w:color="auto"/>
                    <w:left w:val="none" w:sz="0" w:space="0" w:color="auto"/>
                    <w:bottom w:val="none" w:sz="0" w:space="0" w:color="auto"/>
                    <w:right w:val="none" w:sz="0" w:space="0" w:color="auto"/>
                  </w:divBdr>
                </w:div>
                <w:div w:id="1529642862">
                  <w:marLeft w:val="0"/>
                  <w:marRight w:val="0"/>
                  <w:marTop w:val="0"/>
                  <w:marBottom w:val="0"/>
                  <w:divBdr>
                    <w:top w:val="none" w:sz="0" w:space="0" w:color="auto"/>
                    <w:left w:val="none" w:sz="0" w:space="0" w:color="auto"/>
                    <w:bottom w:val="none" w:sz="0" w:space="0" w:color="auto"/>
                    <w:right w:val="none" w:sz="0" w:space="0" w:color="auto"/>
                  </w:divBdr>
                  <w:divsChild>
                    <w:div w:id="1807972456">
                      <w:marLeft w:val="0"/>
                      <w:marRight w:val="0"/>
                      <w:marTop w:val="0"/>
                      <w:marBottom w:val="0"/>
                      <w:divBdr>
                        <w:top w:val="none" w:sz="0" w:space="0" w:color="auto"/>
                        <w:left w:val="none" w:sz="0" w:space="0" w:color="auto"/>
                        <w:bottom w:val="none" w:sz="0" w:space="0" w:color="auto"/>
                        <w:right w:val="none" w:sz="0" w:space="0" w:color="auto"/>
                      </w:divBdr>
                    </w:div>
                  </w:divsChild>
                </w:div>
                <w:div w:id="1489974620">
                  <w:marLeft w:val="0"/>
                  <w:marRight w:val="0"/>
                  <w:marTop w:val="0"/>
                  <w:marBottom w:val="0"/>
                  <w:divBdr>
                    <w:top w:val="none" w:sz="0" w:space="0" w:color="auto"/>
                    <w:left w:val="none" w:sz="0" w:space="0" w:color="auto"/>
                    <w:bottom w:val="none" w:sz="0" w:space="0" w:color="auto"/>
                    <w:right w:val="none" w:sz="0" w:space="0" w:color="auto"/>
                  </w:divBdr>
                </w:div>
                <w:div w:id="551620555">
                  <w:marLeft w:val="0"/>
                  <w:marRight w:val="0"/>
                  <w:marTop w:val="0"/>
                  <w:marBottom w:val="0"/>
                  <w:divBdr>
                    <w:top w:val="none" w:sz="0" w:space="0" w:color="auto"/>
                    <w:left w:val="none" w:sz="0" w:space="0" w:color="auto"/>
                    <w:bottom w:val="none" w:sz="0" w:space="0" w:color="auto"/>
                    <w:right w:val="none" w:sz="0" w:space="0" w:color="auto"/>
                  </w:divBdr>
                  <w:divsChild>
                    <w:div w:id="745611334">
                      <w:marLeft w:val="0"/>
                      <w:marRight w:val="0"/>
                      <w:marTop w:val="0"/>
                      <w:marBottom w:val="0"/>
                      <w:divBdr>
                        <w:top w:val="none" w:sz="0" w:space="0" w:color="auto"/>
                        <w:left w:val="none" w:sz="0" w:space="0" w:color="auto"/>
                        <w:bottom w:val="none" w:sz="0" w:space="0" w:color="auto"/>
                        <w:right w:val="none" w:sz="0" w:space="0" w:color="auto"/>
                      </w:divBdr>
                    </w:div>
                  </w:divsChild>
                </w:div>
                <w:div w:id="1815952566">
                  <w:marLeft w:val="0"/>
                  <w:marRight w:val="0"/>
                  <w:marTop w:val="0"/>
                  <w:marBottom w:val="0"/>
                  <w:divBdr>
                    <w:top w:val="none" w:sz="0" w:space="0" w:color="auto"/>
                    <w:left w:val="none" w:sz="0" w:space="0" w:color="auto"/>
                    <w:bottom w:val="none" w:sz="0" w:space="0" w:color="auto"/>
                    <w:right w:val="none" w:sz="0" w:space="0" w:color="auto"/>
                  </w:divBdr>
                </w:div>
                <w:div w:id="1490246135">
                  <w:marLeft w:val="0"/>
                  <w:marRight w:val="0"/>
                  <w:marTop w:val="0"/>
                  <w:marBottom w:val="0"/>
                  <w:divBdr>
                    <w:top w:val="none" w:sz="0" w:space="0" w:color="auto"/>
                    <w:left w:val="none" w:sz="0" w:space="0" w:color="auto"/>
                    <w:bottom w:val="none" w:sz="0" w:space="0" w:color="auto"/>
                    <w:right w:val="none" w:sz="0" w:space="0" w:color="auto"/>
                  </w:divBdr>
                  <w:divsChild>
                    <w:div w:id="899823055">
                      <w:marLeft w:val="0"/>
                      <w:marRight w:val="0"/>
                      <w:marTop w:val="0"/>
                      <w:marBottom w:val="0"/>
                      <w:divBdr>
                        <w:top w:val="none" w:sz="0" w:space="0" w:color="auto"/>
                        <w:left w:val="none" w:sz="0" w:space="0" w:color="auto"/>
                        <w:bottom w:val="none" w:sz="0" w:space="0" w:color="auto"/>
                        <w:right w:val="none" w:sz="0" w:space="0" w:color="auto"/>
                      </w:divBdr>
                    </w:div>
                  </w:divsChild>
                </w:div>
                <w:div w:id="1796564109">
                  <w:marLeft w:val="0"/>
                  <w:marRight w:val="0"/>
                  <w:marTop w:val="0"/>
                  <w:marBottom w:val="0"/>
                  <w:divBdr>
                    <w:top w:val="none" w:sz="0" w:space="0" w:color="auto"/>
                    <w:left w:val="none" w:sz="0" w:space="0" w:color="auto"/>
                    <w:bottom w:val="none" w:sz="0" w:space="0" w:color="auto"/>
                    <w:right w:val="none" w:sz="0" w:space="0" w:color="auto"/>
                  </w:divBdr>
                </w:div>
                <w:div w:id="303975248">
                  <w:marLeft w:val="0"/>
                  <w:marRight w:val="0"/>
                  <w:marTop w:val="0"/>
                  <w:marBottom w:val="0"/>
                  <w:divBdr>
                    <w:top w:val="none" w:sz="0" w:space="0" w:color="auto"/>
                    <w:left w:val="none" w:sz="0" w:space="0" w:color="auto"/>
                    <w:bottom w:val="none" w:sz="0" w:space="0" w:color="auto"/>
                    <w:right w:val="none" w:sz="0" w:space="0" w:color="auto"/>
                  </w:divBdr>
                  <w:divsChild>
                    <w:div w:id="308947164">
                      <w:marLeft w:val="0"/>
                      <w:marRight w:val="0"/>
                      <w:marTop w:val="0"/>
                      <w:marBottom w:val="0"/>
                      <w:divBdr>
                        <w:top w:val="none" w:sz="0" w:space="0" w:color="auto"/>
                        <w:left w:val="none" w:sz="0" w:space="0" w:color="auto"/>
                        <w:bottom w:val="none" w:sz="0" w:space="0" w:color="auto"/>
                        <w:right w:val="none" w:sz="0" w:space="0" w:color="auto"/>
                      </w:divBdr>
                    </w:div>
                  </w:divsChild>
                </w:div>
                <w:div w:id="1412115978">
                  <w:marLeft w:val="0"/>
                  <w:marRight w:val="0"/>
                  <w:marTop w:val="0"/>
                  <w:marBottom w:val="0"/>
                  <w:divBdr>
                    <w:top w:val="none" w:sz="0" w:space="0" w:color="auto"/>
                    <w:left w:val="none" w:sz="0" w:space="0" w:color="auto"/>
                    <w:bottom w:val="none" w:sz="0" w:space="0" w:color="auto"/>
                    <w:right w:val="none" w:sz="0" w:space="0" w:color="auto"/>
                  </w:divBdr>
                </w:div>
                <w:div w:id="1767538401">
                  <w:marLeft w:val="0"/>
                  <w:marRight w:val="0"/>
                  <w:marTop w:val="0"/>
                  <w:marBottom w:val="0"/>
                  <w:divBdr>
                    <w:top w:val="none" w:sz="0" w:space="0" w:color="auto"/>
                    <w:left w:val="none" w:sz="0" w:space="0" w:color="auto"/>
                    <w:bottom w:val="none" w:sz="0" w:space="0" w:color="auto"/>
                    <w:right w:val="none" w:sz="0" w:space="0" w:color="auto"/>
                  </w:divBdr>
                  <w:divsChild>
                    <w:div w:id="1155487312">
                      <w:marLeft w:val="0"/>
                      <w:marRight w:val="0"/>
                      <w:marTop w:val="0"/>
                      <w:marBottom w:val="0"/>
                      <w:divBdr>
                        <w:top w:val="none" w:sz="0" w:space="0" w:color="auto"/>
                        <w:left w:val="none" w:sz="0" w:space="0" w:color="auto"/>
                        <w:bottom w:val="none" w:sz="0" w:space="0" w:color="auto"/>
                        <w:right w:val="none" w:sz="0" w:space="0" w:color="auto"/>
                      </w:divBdr>
                    </w:div>
                  </w:divsChild>
                </w:div>
                <w:div w:id="8087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5</Pages>
  <Words>569</Words>
  <Characters>3244</Characters>
  <Application>Microsoft Office Word</Application>
  <DocSecurity>0</DocSecurity>
  <Lines>27</Lines>
  <Paragraphs>7</Paragraphs>
  <ScaleCrop>false</ScaleCrop>
  <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dc:creator>
  <cp:keywords/>
  <dc:description/>
  <cp:lastModifiedBy>cheng</cp:lastModifiedBy>
  <cp:revision>18</cp:revision>
  <dcterms:created xsi:type="dcterms:W3CDTF">2021-12-19T08:38:00Z</dcterms:created>
  <dcterms:modified xsi:type="dcterms:W3CDTF">2021-12-21T00:00:00Z</dcterms:modified>
</cp:coreProperties>
</file>